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491E1" w14:textId="06D9688E"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 xml:space="preserve">ΩΛ∆∑ </w:t>
      </w:r>
      <w:r w:rsidR="00AF3B8A">
        <w:rPr>
          <w:rFonts w:ascii="Times New Roman" w:eastAsia="Times New Roman" w:hAnsi="Times New Roman" w:cs="Times New Roman"/>
          <w:b/>
          <w:bCs/>
          <w:kern w:val="36"/>
          <w:sz w:val="48"/>
          <w:szCs w:val="48"/>
          <w:lang w:eastAsia="en-GB"/>
          <w14:ligatures w14:val="none"/>
        </w:rPr>
        <w:t xml:space="preserve">(OLDS) </w:t>
      </w:r>
      <w:r w:rsidRPr="009732B7">
        <w:rPr>
          <w:rFonts w:ascii="Times New Roman" w:eastAsia="Times New Roman" w:hAnsi="Times New Roman" w:cs="Times New Roman"/>
          <w:b/>
          <w:bCs/>
          <w:kern w:val="36"/>
          <w:sz w:val="48"/>
          <w:szCs w:val="48"/>
          <w:lang w:eastAsia="en-GB"/>
          <w14:ligatures w14:val="none"/>
        </w:rPr>
        <w:t>Canon</w:t>
      </w:r>
    </w:p>
    <w:p w14:paraId="39ED17EA" w14:textId="77777777" w:rsidR="009732B7" w:rsidRPr="009732B7" w:rsidRDefault="009732B7" w:rsidP="009732B7">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9732B7">
        <w:rPr>
          <w:rFonts w:ascii="Times New Roman" w:eastAsia="Times New Roman" w:hAnsi="Times New Roman" w:cs="Times New Roman"/>
          <w:b/>
          <w:bCs/>
          <w:kern w:val="0"/>
          <w:sz w:val="36"/>
          <w:szCs w:val="36"/>
          <w:lang w:eastAsia="en-GB"/>
          <w14:ligatures w14:val="none"/>
        </w:rPr>
        <w:t>Kernel Release v0.1</w:t>
      </w:r>
    </w:p>
    <w:p w14:paraId="57BB482B" w14:textId="77777777" w:rsidR="009732B7" w:rsidRDefault="009732B7" w:rsidP="009732B7">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9732B7">
        <w:rPr>
          <w:rFonts w:ascii="Times New Roman" w:eastAsia="Times New Roman" w:hAnsi="Times New Roman" w:cs="Times New Roman"/>
          <w:b/>
          <w:bCs/>
          <w:kern w:val="0"/>
          <w:sz w:val="27"/>
          <w:szCs w:val="27"/>
          <w:lang w:eastAsia="en-GB"/>
          <w14:ligatures w14:val="none"/>
        </w:rPr>
        <w:t>Interim Runtime Publication — May 2026</w:t>
      </w:r>
    </w:p>
    <w:p w14:paraId="3CCE3F45" w14:textId="67599B03" w:rsidR="00AF3B8A" w:rsidRPr="00AF3B8A" w:rsidRDefault="00AF3B8A" w:rsidP="009732B7">
      <w:pPr>
        <w:spacing w:before="100" w:beforeAutospacing="1" w:after="100" w:afterAutospacing="1" w:line="240" w:lineRule="auto"/>
        <w:outlineLvl w:val="2"/>
        <w:rPr>
          <w:rFonts w:ascii="Times New Roman" w:eastAsia="Times New Roman" w:hAnsi="Times New Roman" w:cs="Times New Roman"/>
          <w:i/>
          <w:iCs/>
          <w:kern w:val="0"/>
          <w:sz w:val="27"/>
          <w:szCs w:val="27"/>
          <w:lang w:eastAsia="en-GB"/>
          <w14:ligatures w14:val="none"/>
        </w:rPr>
      </w:pPr>
      <w:r w:rsidRPr="00AF3B8A">
        <w:rPr>
          <w:rFonts w:ascii="Times New Roman" w:eastAsia="Times New Roman" w:hAnsi="Times New Roman" w:cs="Times New Roman"/>
          <w:i/>
          <w:iCs/>
          <w:kern w:val="0"/>
          <w:sz w:val="27"/>
          <w:szCs w:val="27"/>
          <w:lang w:eastAsia="en-GB"/>
          <w14:ligatures w14:val="none"/>
        </w:rPr>
        <w:t>The formal canonical name of the framework is the “ΩΛ∆∑ Canon”. “OLDS” is used as an ASCII-compatible operational shorthand for distribution, filenames, prompts, and cross-platform runtime compatibility.</w:t>
      </w:r>
    </w:p>
    <w:p w14:paraId="46CC837F"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2A022984">
          <v:rect id="_x0000_i1039" alt="" style="width:451.3pt;height:.05pt;mso-width-percent:0;mso-height-percent:0;mso-width-percent:0;mso-height-percent:0" o:hralign="center" o:hrstd="t" o:hr="t" fillcolor="#a0a0a0" stroked="f"/>
        </w:pict>
      </w:r>
    </w:p>
    <w:p w14:paraId="2EDD6BDD"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1. What This Is</w:t>
      </w:r>
    </w:p>
    <w:p w14:paraId="7F7FD71F"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ΩΛ∆∑ Canon is a bounded reconstructive runtime for analysing:</w:t>
      </w:r>
    </w:p>
    <w:p w14:paraId="666CB84B" w14:textId="77777777" w:rsidR="009732B7" w:rsidRPr="009732B7" w:rsidRDefault="009732B7" w:rsidP="009732B7">
      <w:pPr>
        <w:numPr>
          <w:ilvl w:val="0"/>
          <w:numId w:val="2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governance continuity</w:t>
      </w:r>
    </w:p>
    <w:p w14:paraId="73E714FF" w14:textId="77777777" w:rsidR="009732B7" w:rsidRPr="009732B7" w:rsidRDefault="009732B7" w:rsidP="009732B7">
      <w:pPr>
        <w:numPr>
          <w:ilvl w:val="0"/>
          <w:numId w:val="2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lawful authority</w:t>
      </w:r>
    </w:p>
    <w:p w14:paraId="031D6F3B" w14:textId="77777777" w:rsidR="009732B7" w:rsidRPr="009732B7" w:rsidRDefault="009732B7" w:rsidP="009732B7">
      <w:pPr>
        <w:numPr>
          <w:ilvl w:val="0"/>
          <w:numId w:val="2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attribution</w:t>
      </w:r>
    </w:p>
    <w:p w14:paraId="1B40CFD3" w14:textId="77777777" w:rsidR="009732B7" w:rsidRPr="009732B7" w:rsidRDefault="009732B7" w:rsidP="009732B7">
      <w:pPr>
        <w:numPr>
          <w:ilvl w:val="0"/>
          <w:numId w:val="2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institutional recursion</w:t>
      </w:r>
    </w:p>
    <w:p w14:paraId="20719DA2" w14:textId="77777777" w:rsidR="009732B7" w:rsidRPr="009732B7" w:rsidRDefault="009732B7" w:rsidP="009732B7">
      <w:pPr>
        <w:numPr>
          <w:ilvl w:val="0"/>
          <w:numId w:val="2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synthetic substitution</w:t>
      </w:r>
    </w:p>
    <w:p w14:paraId="41B92160" w14:textId="77777777" w:rsidR="009732B7" w:rsidRPr="009732B7" w:rsidRDefault="009732B7" w:rsidP="009732B7">
      <w:pPr>
        <w:numPr>
          <w:ilvl w:val="0"/>
          <w:numId w:val="2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reconstructability</w:t>
      </w:r>
    </w:p>
    <w:p w14:paraId="76422B53" w14:textId="77777777" w:rsidR="009732B7" w:rsidRPr="009732B7" w:rsidRDefault="009732B7" w:rsidP="009732B7">
      <w:pPr>
        <w:numPr>
          <w:ilvl w:val="0"/>
          <w:numId w:val="2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constitutional degradation</w:t>
      </w:r>
    </w:p>
    <w:p w14:paraId="63850BFB" w14:textId="77777777" w:rsidR="009732B7" w:rsidRPr="009732B7" w:rsidRDefault="009732B7" w:rsidP="009732B7">
      <w:pPr>
        <w:numPr>
          <w:ilvl w:val="0"/>
          <w:numId w:val="2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operational continuity under load</w:t>
      </w:r>
    </w:p>
    <w:p w14:paraId="02298D8E" w14:textId="77777777" w:rsid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Canon models governance systems as finite reconstructability systems operating under coordination pressure.</w:t>
      </w:r>
    </w:p>
    <w:p w14:paraId="51EEF083" w14:textId="54D53FDD" w:rsidR="002C5E68" w:rsidRPr="009732B7" w:rsidRDefault="002C5E68"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2C5E68">
        <w:rPr>
          <w:rFonts w:ascii="Times New Roman" w:eastAsia="Times New Roman" w:hAnsi="Times New Roman" w:cs="Times New Roman"/>
          <w:kern w:val="0"/>
          <w:lang w:eastAsia="en-GB"/>
          <w14:ligatures w14:val="none"/>
        </w:rPr>
        <w:t>The Canon is primarily for LLM-assisted structural analysis rather than sequential human consumption.</w:t>
      </w:r>
    </w:p>
    <w:p w14:paraId="0F282D3F"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It is designed for:</w:t>
      </w:r>
    </w:p>
    <w:p w14:paraId="135C8742" w14:textId="77777777" w:rsidR="009732B7" w:rsidRPr="009732B7" w:rsidRDefault="009732B7" w:rsidP="009732B7">
      <w:pPr>
        <w:numPr>
          <w:ilvl w:val="0"/>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governance diagnostics</w:t>
      </w:r>
    </w:p>
    <w:p w14:paraId="5FBDB063" w14:textId="77777777" w:rsidR="009732B7" w:rsidRPr="009732B7" w:rsidRDefault="009732B7" w:rsidP="009732B7">
      <w:pPr>
        <w:numPr>
          <w:ilvl w:val="0"/>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structural analysis of institutional artefacts</w:t>
      </w:r>
    </w:p>
    <w:p w14:paraId="0B24B5C3" w14:textId="77777777" w:rsidR="009732B7" w:rsidRPr="009732B7" w:rsidRDefault="009732B7" w:rsidP="009732B7">
      <w:pPr>
        <w:numPr>
          <w:ilvl w:val="0"/>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attribution tracing</w:t>
      </w:r>
    </w:p>
    <w:p w14:paraId="1A5DAD9E" w14:textId="77777777" w:rsidR="009732B7" w:rsidRPr="009732B7" w:rsidRDefault="009732B7" w:rsidP="009732B7">
      <w:pPr>
        <w:numPr>
          <w:ilvl w:val="0"/>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reconstructability analysis</w:t>
      </w:r>
    </w:p>
    <w:p w14:paraId="16DA4D95" w14:textId="77777777" w:rsidR="009732B7" w:rsidRPr="009732B7" w:rsidRDefault="009732B7" w:rsidP="009732B7">
      <w:pPr>
        <w:numPr>
          <w:ilvl w:val="0"/>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constitutional continuity analysis</w:t>
      </w:r>
    </w:p>
    <w:p w14:paraId="4FDF1609" w14:textId="77777777" w:rsidR="009732B7" w:rsidRPr="009732B7" w:rsidRDefault="009732B7" w:rsidP="009732B7">
      <w:pPr>
        <w:numPr>
          <w:ilvl w:val="0"/>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AI governance analysis</w:t>
      </w:r>
    </w:p>
    <w:p w14:paraId="3C5D26FE" w14:textId="77777777" w:rsidR="009732B7" w:rsidRPr="009732B7" w:rsidRDefault="009732B7" w:rsidP="009732B7">
      <w:pPr>
        <w:numPr>
          <w:ilvl w:val="0"/>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coercive authority diagnostics</w:t>
      </w:r>
    </w:p>
    <w:p w14:paraId="5CADC24D" w14:textId="77777777" w:rsidR="009732B7" w:rsidRPr="009732B7" w:rsidRDefault="009732B7" w:rsidP="009732B7">
      <w:pPr>
        <w:numPr>
          <w:ilvl w:val="0"/>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LLM-assisted governance interrogation</w:t>
      </w:r>
    </w:p>
    <w:p w14:paraId="1103F09F"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Canon is not:</w:t>
      </w:r>
    </w:p>
    <w:p w14:paraId="5F32C5C6" w14:textId="77777777" w:rsidR="009732B7" w:rsidRPr="009732B7" w:rsidRDefault="009732B7" w:rsidP="009732B7">
      <w:pPr>
        <w:numPr>
          <w:ilvl w:val="0"/>
          <w:numId w:val="2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 political ideology</w:t>
      </w:r>
    </w:p>
    <w:p w14:paraId="39DA17BE" w14:textId="77777777" w:rsidR="009732B7" w:rsidRPr="009732B7" w:rsidRDefault="009732B7" w:rsidP="009732B7">
      <w:pPr>
        <w:numPr>
          <w:ilvl w:val="0"/>
          <w:numId w:val="2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 conspiracy framework</w:t>
      </w:r>
    </w:p>
    <w:p w14:paraId="7ECDB38E" w14:textId="77777777" w:rsidR="009732B7" w:rsidRPr="009732B7" w:rsidRDefault="009732B7" w:rsidP="009732B7">
      <w:pPr>
        <w:numPr>
          <w:ilvl w:val="0"/>
          <w:numId w:val="2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 universal explanatory system</w:t>
      </w:r>
    </w:p>
    <w:p w14:paraId="346E3F21" w14:textId="77777777" w:rsidR="009732B7" w:rsidRPr="009732B7" w:rsidRDefault="009732B7" w:rsidP="009732B7">
      <w:pPr>
        <w:numPr>
          <w:ilvl w:val="0"/>
          <w:numId w:val="2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lastRenderedPageBreak/>
        <w:t>a totalising worldview</w:t>
      </w:r>
    </w:p>
    <w:p w14:paraId="0478A816" w14:textId="77777777" w:rsidR="009732B7" w:rsidRPr="009732B7" w:rsidRDefault="009732B7" w:rsidP="009732B7">
      <w:pPr>
        <w:numPr>
          <w:ilvl w:val="0"/>
          <w:numId w:val="2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legal advice</w:t>
      </w:r>
    </w:p>
    <w:p w14:paraId="23D51854" w14:textId="77777777" w:rsidR="009732B7" w:rsidRPr="009732B7" w:rsidRDefault="009732B7" w:rsidP="009732B7">
      <w:pPr>
        <w:numPr>
          <w:ilvl w:val="0"/>
          <w:numId w:val="2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 substitute for attributable reconstruction</w:t>
      </w:r>
    </w:p>
    <w:p w14:paraId="41131B2B"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framework is explicitly:</w:t>
      </w:r>
    </w:p>
    <w:p w14:paraId="1506137F" w14:textId="77777777" w:rsidR="009732B7" w:rsidRPr="009732B7" w:rsidRDefault="009732B7" w:rsidP="009732B7">
      <w:pPr>
        <w:numPr>
          <w:ilvl w:val="0"/>
          <w:numId w:val="2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bounded</w:t>
      </w:r>
    </w:p>
    <w:p w14:paraId="25269E91" w14:textId="77777777" w:rsidR="009732B7" w:rsidRPr="009732B7" w:rsidRDefault="009732B7" w:rsidP="009732B7">
      <w:pPr>
        <w:numPr>
          <w:ilvl w:val="0"/>
          <w:numId w:val="2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event-local</w:t>
      </w:r>
    </w:p>
    <w:p w14:paraId="559DF9B1" w14:textId="77777777" w:rsidR="009732B7" w:rsidRPr="009732B7" w:rsidRDefault="009732B7" w:rsidP="009732B7">
      <w:pPr>
        <w:numPr>
          <w:ilvl w:val="0"/>
          <w:numId w:val="2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reconstructive</w:t>
      </w:r>
    </w:p>
    <w:p w14:paraId="2880CD0D" w14:textId="77777777" w:rsidR="009732B7" w:rsidRPr="009732B7" w:rsidRDefault="009732B7" w:rsidP="009732B7">
      <w:pPr>
        <w:numPr>
          <w:ilvl w:val="0"/>
          <w:numId w:val="2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operational</w:t>
      </w:r>
    </w:p>
    <w:p w14:paraId="704725B7" w14:textId="77777777" w:rsidR="009732B7" w:rsidRPr="009732B7" w:rsidRDefault="009732B7" w:rsidP="009732B7">
      <w:pPr>
        <w:numPr>
          <w:ilvl w:val="0"/>
          <w:numId w:val="2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LLM-oriented</w:t>
      </w:r>
    </w:p>
    <w:p w14:paraId="747ECDF2"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34F1E59D">
          <v:rect id="_x0000_i1038" alt="" style="width:451.3pt;height:.05pt;mso-width-percent:0;mso-height-percent:0;mso-width-percent:0;mso-height-percent:0" o:hralign="center" o:hrstd="t" o:hr="t" fillcolor="#a0a0a0" stroked="f"/>
        </w:pict>
      </w:r>
    </w:p>
    <w:p w14:paraId="3FAFAF7B"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2. Human vs Runtime Usage</w:t>
      </w:r>
    </w:p>
    <w:p w14:paraId="51EBD12F"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ΩΛ∆∑ Canon is primarily designed as structured runtime context for LLM-assisted governance analysis.</w:t>
      </w:r>
    </w:p>
    <w:p w14:paraId="5EC4C732"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primary execution pathway is:</w:t>
      </w:r>
    </w:p>
    <w:p w14:paraId="3E1AC22C"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b/>
          <w:bCs/>
          <w:kern w:val="0"/>
          <w:lang w:eastAsia="en-GB"/>
          <w14:ligatures w14:val="none"/>
        </w:rPr>
        <w:t>Human Operator</w:t>
      </w:r>
      <w:r w:rsidRPr="009732B7">
        <w:rPr>
          <w:rFonts w:ascii="Times New Roman" w:eastAsia="Times New Roman" w:hAnsi="Times New Roman" w:cs="Times New Roman"/>
          <w:kern w:val="0"/>
          <w:lang w:eastAsia="en-GB"/>
          <w14:ligatures w14:val="none"/>
        </w:rPr>
        <w:br/>
        <w:t xml:space="preserve">→ </w:t>
      </w:r>
      <w:r w:rsidRPr="009732B7">
        <w:rPr>
          <w:rFonts w:ascii="Times New Roman" w:eastAsia="Times New Roman" w:hAnsi="Times New Roman" w:cs="Times New Roman"/>
          <w:b/>
          <w:bCs/>
          <w:kern w:val="0"/>
          <w:lang w:eastAsia="en-GB"/>
          <w14:ligatures w14:val="none"/>
        </w:rPr>
        <w:t>Prompt Runtime</w:t>
      </w:r>
      <w:r w:rsidRPr="009732B7">
        <w:rPr>
          <w:rFonts w:ascii="Times New Roman" w:eastAsia="Times New Roman" w:hAnsi="Times New Roman" w:cs="Times New Roman"/>
          <w:kern w:val="0"/>
          <w:lang w:eastAsia="en-GB"/>
          <w14:ligatures w14:val="none"/>
        </w:rPr>
        <w:br/>
        <w:t xml:space="preserve">→ </w:t>
      </w:r>
      <w:r w:rsidRPr="009732B7">
        <w:rPr>
          <w:rFonts w:ascii="Times New Roman" w:eastAsia="Times New Roman" w:hAnsi="Times New Roman" w:cs="Times New Roman"/>
          <w:b/>
          <w:bCs/>
          <w:kern w:val="0"/>
          <w:lang w:eastAsia="en-GB"/>
          <w14:ligatures w14:val="none"/>
        </w:rPr>
        <w:t>LLM Traversal</w:t>
      </w:r>
      <w:r w:rsidRPr="009732B7">
        <w:rPr>
          <w:rFonts w:ascii="Times New Roman" w:eastAsia="Times New Roman" w:hAnsi="Times New Roman" w:cs="Times New Roman"/>
          <w:kern w:val="0"/>
          <w:lang w:eastAsia="en-GB"/>
          <w14:ligatures w14:val="none"/>
        </w:rPr>
        <w:br/>
        <w:t xml:space="preserve">→ </w:t>
      </w:r>
      <w:r w:rsidRPr="009732B7">
        <w:rPr>
          <w:rFonts w:ascii="Times New Roman" w:eastAsia="Times New Roman" w:hAnsi="Times New Roman" w:cs="Times New Roman"/>
          <w:b/>
          <w:bCs/>
          <w:kern w:val="0"/>
          <w:lang w:eastAsia="en-GB"/>
          <w14:ligatures w14:val="none"/>
        </w:rPr>
        <w:t>Generated Structural Analysis</w:t>
      </w:r>
    </w:p>
    <w:p w14:paraId="2397F93D"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Canon is therefore not intended primarily for sequential human reading.</w:t>
      </w:r>
    </w:p>
    <w:p w14:paraId="1841582D"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Instead, the modules function as:</w:t>
      </w:r>
    </w:p>
    <w:p w14:paraId="1DE086F9" w14:textId="77777777" w:rsidR="009732B7" w:rsidRPr="009732B7" w:rsidRDefault="009732B7" w:rsidP="009732B7">
      <w:pPr>
        <w:numPr>
          <w:ilvl w:val="0"/>
          <w:numId w:val="2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runtime primitives</w:t>
      </w:r>
    </w:p>
    <w:p w14:paraId="49A6C304" w14:textId="77777777" w:rsidR="009732B7" w:rsidRPr="009732B7" w:rsidRDefault="009732B7" w:rsidP="009732B7">
      <w:pPr>
        <w:numPr>
          <w:ilvl w:val="0"/>
          <w:numId w:val="2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reasoning constraints</w:t>
      </w:r>
    </w:p>
    <w:p w14:paraId="1D945203" w14:textId="77777777" w:rsidR="009732B7" w:rsidRPr="009732B7" w:rsidRDefault="009732B7" w:rsidP="009732B7">
      <w:pPr>
        <w:numPr>
          <w:ilvl w:val="0"/>
          <w:numId w:val="2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diagnostic vocabularies</w:t>
      </w:r>
    </w:p>
    <w:p w14:paraId="5E1B0399" w14:textId="77777777" w:rsidR="009732B7" w:rsidRPr="009732B7" w:rsidRDefault="009732B7" w:rsidP="009732B7">
      <w:pPr>
        <w:numPr>
          <w:ilvl w:val="0"/>
          <w:numId w:val="2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traversal disciplines</w:t>
      </w:r>
    </w:p>
    <w:p w14:paraId="4D65DB80" w14:textId="77777777" w:rsidR="009732B7" w:rsidRPr="009732B7" w:rsidRDefault="009732B7" w:rsidP="009732B7">
      <w:pPr>
        <w:numPr>
          <w:ilvl w:val="0"/>
          <w:numId w:val="2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bounded analytical context</w:t>
      </w:r>
    </w:p>
    <w:p w14:paraId="57A28BF3"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Human users are expected primarily to:</w:t>
      </w:r>
    </w:p>
    <w:p w14:paraId="11DFC9F0" w14:textId="77777777" w:rsidR="009732B7" w:rsidRPr="009732B7" w:rsidRDefault="009732B7" w:rsidP="009732B7">
      <w:pPr>
        <w:numPr>
          <w:ilvl w:val="0"/>
          <w:numId w:val="2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load modules into LLM context windows</w:t>
      </w:r>
    </w:p>
    <w:p w14:paraId="5152BBCD" w14:textId="77777777" w:rsidR="009732B7" w:rsidRPr="009732B7" w:rsidRDefault="009732B7" w:rsidP="009732B7">
      <w:pPr>
        <w:numPr>
          <w:ilvl w:val="0"/>
          <w:numId w:val="2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invoke reconstructive diagnostics</w:t>
      </w:r>
    </w:p>
    <w:p w14:paraId="6DFB897A" w14:textId="77777777" w:rsidR="009732B7" w:rsidRPr="009732B7" w:rsidRDefault="009732B7" w:rsidP="009732B7">
      <w:pPr>
        <w:numPr>
          <w:ilvl w:val="0"/>
          <w:numId w:val="2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analyse generated outputs</w:t>
      </w:r>
    </w:p>
    <w:p w14:paraId="65D5FDA3" w14:textId="77777777" w:rsidR="009732B7" w:rsidRPr="009732B7" w:rsidRDefault="009732B7" w:rsidP="009732B7">
      <w:pPr>
        <w:numPr>
          <w:ilvl w:val="0"/>
          <w:numId w:val="2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refine prompts and traversal paths</w:t>
      </w:r>
    </w:p>
    <w:p w14:paraId="5D703AD8" w14:textId="77777777" w:rsidR="009732B7" w:rsidRPr="009732B7" w:rsidRDefault="009732B7" w:rsidP="009732B7">
      <w:pPr>
        <w:numPr>
          <w:ilvl w:val="0"/>
          <w:numId w:val="2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interpret operational findings</w:t>
      </w:r>
    </w:p>
    <w:p w14:paraId="358E4823"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Only a small subset of users are expected to read the Canon deeply end-to-end.</w:t>
      </w:r>
    </w:p>
    <w:p w14:paraId="2E722E1F"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Canon behaves more like:</w:t>
      </w:r>
    </w:p>
    <w:p w14:paraId="6D603912" w14:textId="77777777" w:rsidR="009732B7" w:rsidRPr="009732B7" w:rsidRDefault="009732B7" w:rsidP="009732B7">
      <w:pPr>
        <w:numPr>
          <w:ilvl w:val="0"/>
          <w:numId w:val="2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 governance-analysis runtime</w:t>
      </w:r>
    </w:p>
    <w:p w14:paraId="1F7A5144" w14:textId="77777777" w:rsidR="009732B7" w:rsidRPr="009732B7" w:rsidRDefault="009732B7" w:rsidP="009732B7">
      <w:pPr>
        <w:numPr>
          <w:ilvl w:val="0"/>
          <w:numId w:val="2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lastRenderedPageBreak/>
        <w:t>a conceptual operating system</w:t>
      </w:r>
    </w:p>
    <w:p w14:paraId="328C5C92" w14:textId="77777777" w:rsidR="009732B7" w:rsidRPr="009732B7" w:rsidRDefault="009732B7" w:rsidP="009732B7">
      <w:pPr>
        <w:numPr>
          <w:ilvl w:val="0"/>
          <w:numId w:val="2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 bounded diagnostic substrate</w:t>
      </w:r>
    </w:p>
    <w:p w14:paraId="4DC80FBA" w14:textId="77777777" w:rsidR="009732B7" w:rsidRPr="009732B7" w:rsidRDefault="009732B7" w:rsidP="009732B7">
      <w:pPr>
        <w:numPr>
          <w:ilvl w:val="0"/>
          <w:numId w:val="2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reconstructive analytical middleware</w:t>
      </w:r>
    </w:p>
    <w:p w14:paraId="0F101F60"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than a conventional book or legal text.</w:t>
      </w:r>
    </w:p>
    <w:p w14:paraId="78906051"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4368D51E">
          <v:rect id="_x0000_i1037" alt="" style="width:451.3pt;height:.05pt;mso-width-percent:0;mso-height-percent:0;mso-width-percent:0;mso-height-percent:0" o:hralign="center" o:hrstd="t" o:hr="t" fillcolor="#a0a0a0" stroked="f"/>
        </w:pict>
      </w:r>
    </w:p>
    <w:p w14:paraId="55CBF757"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3. Structural Analysis, Not Legal Advice</w:t>
      </w:r>
    </w:p>
    <w:p w14:paraId="0CDC9E73"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ΩΛ∆∑ Canon is a framework for structural analysis of governance artefacts and continuity systems.</w:t>
      </w:r>
    </w:p>
    <w:p w14:paraId="06B74D17"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It analyses:</w:t>
      </w:r>
    </w:p>
    <w:p w14:paraId="41151E62" w14:textId="77777777" w:rsidR="009732B7" w:rsidRPr="009732B7" w:rsidRDefault="009732B7" w:rsidP="009732B7">
      <w:pPr>
        <w:numPr>
          <w:ilvl w:val="0"/>
          <w:numId w:val="2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reconstructability</w:t>
      </w:r>
    </w:p>
    <w:p w14:paraId="623B63D3" w14:textId="77777777" w:rsidR="009732B7" w:rsidRPr="009732B7" w:rsidRDefault="009732B7" w:rsidP="009732B7">
      <w:pPr>
        <w:numPr>
          <w:ilvl w:val="0"/>
          <w:numId w:val="2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attribution</w:t>
      </w:r>
    </w:p>
    <w:p w14:paraId="1B7187C5" w14:textId="77777777" w:rsidR="009732B7" w:rsidRPr="009732B7" w:rsidRDefault="009732B7" w:rsidP="009732B7">
      <w:pPr>
        <w:numPr>
          <w:ilvl w:val="0"/>
          <w:numId w:val="2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invocation</w:t>
      </w:r>
    </w:p>
    <w:p w14:paraId="6D725C8B" w14:textId="77777777" w:rsidR="009732B7" w:rsidRPr="009732B7" w:rsidRDefault="009732B7" w:rsidP="009732B7">
      <w:pPr>
        <w:numPr>
          <w:ilvl w:val="0"/>
          <w:numId w:val="2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continuity</w:t>
      </w:r>
    </w:p>
    <w:p w14:paraId="57552161" w14:textId="77777777" w:rsidR="009732B7" w:rsidRPr="009732B7" w:rsidRDefault="009732B7" w:rsidP="009732B7">
      <w:pPr>
        <w:numPr>
          <w:ilvl w:val="0"/>
          <w:numId w:val="2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semantic admissibility</w:t>
      </w:r>
    </w:p>
    <w:p w14:paraId="77EE5AD4" w14:textId="77777777" w:rsidR="009732B7" w:rsidRPr="009732B7" w:rsidRDefault="009732B7" w:rsidP="009732B7">
      <w:pPr>
        <w:numPr>
          <w:ilvl w:val="0"/>
          <w:numId w:val="2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procedural substitution</w:t>
      </w:r>
    </w:p>
    <w:p w14:paraId="0E1F79FE" w14:textId="77777777" w:rsidR="009732B7" w:rsidRPr="009732B7" w:rsidRDefault="009732B7" w:rsidP="009732B7">
      <w:pPr>
        <w:numPr>
          <w:ilvl w:val="0"/>
          <w:numId w:val="2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synthetic governance dynamics</w:t>
      </w:r>
    </w:p>
    <w:p w14:paraId="6897CC3A" w14:textId="77777777" w:rsidR="009732B7" w:rsidRPr="009732B7" w:rsidRDefault="009732B7" w:rsidP="009732B7">
      <w:pPr>
        <w:numPr>
          <w:ilvl w:val="0"/>
          <w:numId w:val="2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recursive institutional behaviour</w:t>
      </w:r>
    </w:p>
    <w:p w14:paraId="2282CDCD"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Canon does not itself determine:</w:t>
      </w:r>
    </w:p>
    <w:p w14:paraId="0F1DE733" w14:textId="77777777" w:rsidR="009732B7" w:rsidRPr="009732B7" w:rsidRDefault="009732B7" w:rsidP="009732B7">
      <w:pPr>
        <w:numPr>
          <w:ilvl w:val="0"/>
          <w:numId w:val="2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legal validity</w:t>
      </w:r>
    </w:p>
    <w:p w14:paraId="093B4C13" w14:textId="77777777" w:rsidR="009732B7" w:rsidRPr="009732B7" w:rsidRDefault="009732B7" w:rsidP="009732B7">
      <w:pPr>
        <w:numPr>
          <w:ilvl w:val="0"/>
          <w:numId w:val="2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judicial outcome</w:t>
      </w:r>
    </w:p>
    <w:p w14:paraId="42E21F63" w14:textId="77777777" w:rsidR="009732B7" w:rsidRPr="009732B7" w:rsidRDefault="009732B7" w:rsidP="009732B7">
      <w:pPr>
        <w:numPr>
          <w:ilvl w:val="0"/>
          <w:numId w:val="2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enforceability</w:t>
      </w:r>
    </w:p>
    <w:p w14:paraId="77DAF26D" w14:textId="77777777" w:rsidR="009732B7" w:rsidRPr="009732B7" w:rsidRDefault="009732B7" w:rsidP="009732B7">
      <w:pPr>
        <w:numPr>
          <w:ilvl w:val="0"/>
          <w:numId w:val="2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legal rights</w:t>
      </w:r>
    </w:p>
    <w:p w14:paraId="25933B28" w14:textId="77777777" w:rsidR="009732B7" w:rsidRPr="009732B7" w:rsidRDefault="009732B7" w:rsidP="009732B7">
      <w:pPr>
        <w:numPr>
          <w:ilvl w:val="0"/>
          <w:numId w:val="2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litigation strategy</w:t>
      </w:r>
    </w:p>
    <w:p w14:paraId="1C51353D"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It is not legal advice.</w:t>
      </w:r>
    </w:p>
    <w:p w14:paraId="7274387A"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framework is intended as:</w:t>
      </w:r>
    </w:p>
    <w:p w14:paraId="6FA79FEC" w14:textId="77777777" w:rsidR="009732B7" w:rsidRPr="009732B7" w:rsidRDefault="009732B7" w:rsidP="009732B7">
      <w:pPr>
        <w:numPr>
          <w:ilvl w:val="0"/>
          <w:numId w:val="3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 reconstructive diagnostic runtime</w:t>
      </w:r>
    </w:p>
    <w:p w14:paraId="0CAF0777" w14:textId="77777777" w:rsidR="009732B7" w:rsidRPr="009732B7" w:rsidRDefault="009732B7" w:rsidP="009732B7">
      <w:pPr>
        <w:numPr>
          <w:ilvl w:val="0"/>
          <w:numId w:val="3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 structural interrogation methodology</w:t>
      </w:r>
    </w:p>
    <w:p w14:paraId="31BE14E8" w14:textId="77777777" w:rsidR="009732B7" w:rsidRPr="009732B7" w:rsidRDefault="009732B7" w:rsidP="009732B7">
      <w:pPr>
        <w:numPr>
          <w:ilvl w:val="0"/>
          <w:numId w:val="3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 governance analysis framework</w:t>
      </w:r>
    </w:p>
    <w:p w14:paraId="6434D65B" w14:textId="77777777" w:rsidR="009732B7" w:rsidRPr="009732B7" w:rsidRDefault="009732B7" w:rsidP="009732B7">
      <w:pPr>
        <w:numPr>
          <w:ilvl w:val="0"/>
          <w:numId w:val="3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 bounded attribution analysis system</w:t>
      </w:r>
    </w:p>
    <w:p w14:paraId="5A10453D"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Canon analyses structural properties of:</w:t>
      </w:r>
    </w:p>
    <w:p w14:paraId="3D3D0961" w14:textId="77777777" w:rsidR="009732B7" w:rsidRPr="009732B7" w:rsidRDefault="009732B7" w:rsidP="009732B7">
      <w:pPr>
        <w:numPr>
          <w:ilvl w:val="0"/>
          <w:numId w:val="3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documents</w:t>
      </w:r>
    </w:p>
    <w:p w14:paraId="699DAE5E" w14:textId="77777777" w:rsidR="009732B7" w:rsidRPr="009732B7" w:rsidRDefault="009732B7" w:rsidP="009732B7">
      <w:pPr>
        <w:numPr>
          <w:ilvl w:val="0"/>
          <w:numId w:val="3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records</w:t>
      </w:r>
    </w:p>
    <w:p w14:paraId="61374E13" w14:textId="77777777" w:rsidR="009732B7" w:rsidRPr="009732B7" w:rsidRDefault="009732B7" w:rsidP="009732B7">
      <w:pPr>
        <w:numPr>
          <w:ilvl w:val="0"/>
          <w:numId w:val="3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governance objects</w:t>
      </w:r>
    </w:p>
    <w:p w14:paraId="21BB0765" w14:textId="77777777" w:rsidR="009732B7" w:rsidRPr="009732B7" w:rsidRDefault="009732B7" w:rsidP="009732B7">
      <w:pPr>
        <w:numPr>
          <w:ilvl w:val="0"/>
          <w:numId w:val="3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institutional processes</w:t>
      </w:r>
    </w:p>
    <w:p w14:paraId="1F177507" w14:textId="77777777" w:rsidR="009732B7" w:rsidRPr="009732B7" w:rsidRDefault="009732B7" w:rsidP="009732B7">
      <w:pPr>
        <w:numPr>
          <w:ilvl w:val="0"/>
          <w:numId w:val="3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procedural systems</w:t>
      </w:r>
    </w:p>
    <w:p w14:paraId="61F13E05" w14:textId="77777777" w:rsidR="009732B7" w:rsidRPr="009732B7" w:rsidRDefault="009732B7" w:rsidP="009732B7">
      <w:pPr>
        <w:numPr>
          <w:ilvl w:val="0"/>
          <w:numId w:val="3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coercive continuity structures</w:t>
      </w:r>
    </w:p>
    <w:p w14:paraId="7EE533A8"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lastRenderedPageBreak/>
        <w:t>under conditions of finite reconstructability and operational load.</w:t>
      </w:r>
    </w:p>
    <w:p w14:paraId="39FBBF2C"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Interpretation and legal consequence remain external questions.</w:t>
      </w:r>
    </w:p>
    <w:p w14:paraId="09E1E0AA"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3ADE9883">
          <v:rect id="_x0000_i1036" alt="" style="width:451.3pt;height:.05pt;mso-width-percent:0;mso-height-percent:0;mso-width-percent:0;mso-height-percent:0" o:hralign="center" o:hrstd="t" o:hr="t" fillcolor="#a0a0a0" stroked="f"/>
        </w:pict>
      </w:r>
    </w:p>
    <w:p w14:paraId="39749FE4"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4. Core Runtime Thesis</w:t>
      </w:r>
    </w:p>
    <w:p w14:paraId="4A26C844"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Governance systems preferentially preserve operational continuity under rising coordination load, often through:</w:t>
      </w:r>
    </w:p>
    <w:p w14:paraId="4CDDBBC2" w14:textId="77777777" w:rsidR="009732B7" w:rsidRPr="009732B7" w:rsidRDefault="009732B7" w:rsidP="009732B7">
      <w:pPr>
        <w:numPr>
          <w:ilvl w:val="0"/>
          <w:numId w:val="3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attribution compression</w:t>
      </w:r>
    </w:p>
    <w:p w14:paraId="7178E042" w14:textId="77777777" w:rsidR="009732B7" w:rsidRPr="009732B7" w:rsidRDefault="009732B7" w:rsidP="009732B7">
      <w:pPr>
        <w:numPr>
          <w:ilvl w:val="0"/>
          <w:numId w:val="3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procedural substitution</w:t>
      </w:r>
    </w:p>
    <w:p w14:paraId="45403B90" w14:textId="77777777" w:rsidR="009732B7" w:rsidRPr="009732B7" w:rsidRDefault="009732B7" w:rsidP="009732B7">
      <w:pPr>
        <w:numPr>
          <w:ilvl w:val="0"/>
          <w:numId w:val="3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synthetic continuity</w:t>
      </w:r>
    </w:p>
    <w:p w14:paraId="4C39D941" w14:textId="77777777" w:rsidR="009732B7" w:rsidRPr="009732B7" w:rsidRDefault="009732B7" w:rsidP="009732B7">
      <w:pPr>
        <w:numPr>
          <w:ilvl w:val="0"/>
          <w:numId w:val="3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recursive closure</w:t>
      </w:r>
    </w:p>
    <w:p w14:paraId="62507990" w14:textId="77777777" w:rsidR="009732B7" w:rsidRPr="009732B7" w:rsidRDefault="009732B7" w:rsidP="009732B7">
      <w:pPr>
        <w:numPr>
          <w:ilvl w:val="0"/>
          <w:numId w:val="3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institutional self-certification</w:t>
      </w:r>
    </w:p>
    <w:p w14:paraId="4454792E"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unless bounded by reconstructable constitutional constraints.</w:t>
      </w:r>
    </w:p>
    <w:p w14:paraId="77B9BAD1"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Canon exists to analyse that transition rigorously.</w:t>
      </w:r>
    </w:p>
    <w:p w14:paraId="2B40CD5A"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048C6CF2">
          <v:rect id="_x0000_i1035" alt="" style="width:451.3pt;height:.05pt;mso-width-percent:0;mso-height-percent:0;mso-width-percent:0;mso-height-percent:0" o:hralign="center" o:hrstd="t" o:hr="t" fillcolor="#a0a0a0" stroked="f"/>
        </w:pict>
      </w:r>
    </w:p>
    <w:p w14:paraId="7012BF0C"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5. Recommended Usage Workflow</w:t>
      </w:r>
    </w:p>
    <w:p w14:paraId="1A3828E5" w14:textId="77777777" w:rsidR="009732B7" w:rsidRPr="009732B7" w:rsidRDefault="009732B7" w:rsidP="009732B7">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9732B7">
        <w:rPr>
          <w:rFonts w:ascii="Times New Roman" w:eastAsia="Times New Roman" w:hAnsi="Times New Roman" w:cs="Times New Roman"/>
          <w:b/>
          <w:bCs/>
          <w:kern w:val="0"/>
          <w:sz w:val="36"/>
          <w:szCs w:val="36"/>
          <w:lang w:eastAsia="en-GB"/>
          <w14:ligatures w14:val="none"/>
        </w:rPr>
        <w:t>Standard Runtime Workflow</w:t>
      </w:r>
    </w:p>
    <w:p w14:paraId="7785A47E" w14:textId="77777777" w:rsidR="009732B7" w:rsidRPr="009732B7" w:rsidRDefault="009732B7" w:rsidP="009732B7">
      <w:pPr>
        <w:numPr>
          <w:ilvl w:val="0"/>
          <w:numId w:val="3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Read this README.</w:t>
      </w:r>
    </w:p>
    <w:p w14:paraId="5D0464AA" w14:textId="77777777" w:rsidR="009732B7" w:rsidRPr="009732B7" w:rsidRDefault="009732B7" w:rsidP="009732B7">
      <w:pPr>
        <w:numPr>
          <w:ilvl w:val="0"/>
          <w:numId w:val="3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Load relevant Canon modules into an LLM context window.</w:t>
      </w:r>
    </w:p>
    <w:p w14:paraId="0C96C75F" w14:textId="77777777" w:rsidR="009732B7" w:rsidRPr="009732B7" w:rsidRDefault="009732B7" w:rsidP="009732B7">
      <w:pPr>
        <w:numPr>
          <w:ilvl w:val="0"/>
          <w:numId w:val="3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Load governance artefacts for analysis.</w:t>
      </w:r>
    </w:p>
    <w:p w14:paraId="0F6B336C" w14:textId="77777777" w:rsidR="009732B7" w:rsidRPr="009732B7" w:rsidRDefault="009732B7" w:rsidP="009732B7">
      <w:pPr>
        <w:numPr>
          <w:ilvl w:val="0"/>
          <w:numId w:val="3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Use prompts from SAMPLE PROMPTS.docx.</w:t>
      </w:r>
    </w:p>
    <w:p w14:paraId="1EA07AA5" w14:textId="77777777" w:rsidR="009732B7" w:rsidRPr="009732B7" w:rsidRDefault="009732B7" w:rsidP="009732B7">
      <w:pPr>
        <w:numPr>
          <w:ilvl w:val="0"/>
          <w:numId w:val="3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Analyse outputs for:</w:t>
      </w:r>
    </w:p>
    <w:p w14:paraId="0D8DDF91" w14:textId="77777777" w:rsidR="009732B7" w:rsidRPr="009732B7" w:rsidRDefault="009732B7" w:rsidP="009732B7">
      <w:pPr>
        <w:numPr>
          <w:ilvl w:val="1"/>
          <w:numId w:val="3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reconstructability</w:t>
      </w:r>
    </w:p>
    <w:p w14:paraId="16C66611" w14:textId="77777777" w:rsidR="009732B7" w:rsidRPr="009732B7" w:rsidRDefault="009732B7" w:rsidP="009732B7">
      <w:pPr>
        <w:numPr>
          <w:ilvl w:val="1"/>
          <w:numId w:val="3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attribution</w:t>
      </w:r>
    </w:p>
    <w:p w14:paraId="544649FB" w14:textId="77777777" w:rsidR="009732B7" w:rsidRPr="009732B7" w:rsidRDefault="009732B7" w:rsidP="009732B7">
      <w:pPr>
        <w:numPr>
          <w:ilvl w:val="1"/>
          <w:numId w:val="3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procedural substitution</w:t>
      </w:r>
    </w:p>
    <w:p w14:paraId="2790F7AE" w14:textId="77777777" w:rsidR="009732B7" w:rsidRPr="009732B7" w:rsidRDefault="009732B7" w:rsidP="009732B7">
      <w:pPr>
        <w:numPr>
          <w:ilvl w:val="1"/>
          <w:numId w:val="3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synthetic continuity</w:t>
      </w:r>
    </w:p>
    <w:p w14:paraId="7F7A8B59" w14:textId="77777777" w:rsidR="009732B7" w:rsidRPr="009732B7" w:rsidRDefault="009732B7" w:rsidP="009732B7">
      <w:pPr>
        <w:numPr>
          <w:ilvl w:val="1"/>
          <w:numId w:val="3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recursive closure</w:t>
      </w:r>
    </w:p>
    <w:p w14:paraId="1B40DDEE" w14:textId="77777777" w:rsidR="009732B7" w:rsidRPr="009732B7" w:rsidRDefault="009732B7" w:rsidP="009732B7">
      <w:pPr>
        <w:numPr>
          <w:ilvl w:val="0"/>
          <w:numId w:val="3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Validate findings against source artefacts.</w:t>
      </w:r>
    </w:p>
    <w:p w14:paraId="228EAC09" w14:textId="77777777" w:rsidR="009732B7" w:rsidRPr="009732B7" w:rsidRDefault="009732B7" w:rsidP="009732B7">
      <w:pPr>
        <w:numPr>
          <w:ilvl w:val="0"/>
          <w:numId w:val="3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Preserve event locality and bounded reconstruction throughout.</w:t>
      </w:r>
    </w:p>
    <w:p w14:paraId="566A8E10"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Canon is primarily intended to operate through LLM-assisted traversal rather than sequential human reading.</w:t>
      </w:r>
    </w:p>
    <w:p w14:paraId="50D8EFE0"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3E175F59">
          <v:rect id="_x0000_i1034" alt="" style="width:451.3pt;height:.05pt;mso-width-percent:0;mso-height-percent:0;mso-width-percent:0;mso-height-percent:0" o:hralign="center" o:hrstd="t" o:hr="t" fillcolor="#a0a0a0" stroked="f"/>
        </w:pict>
      </w:r>
    </w:p>
    <w:p w14:paraId="2D774C14"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6. Canon Structure</w:t>
      </w:r>
    </w:p>
    <w:p w14:paraId="54AE5DBA"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lastRenderedPageBreak/>
        <w:t>The Canon currently consists of ten interdependent modules organised into:</w:t>
      </w:r>
    </w:p>
    <w:p w14:paraId="404E86D5" w14:textId="77777777" w:rsidR="009732B7" w:rsidRPr="009732B7" w:rsidRDefault="009732B7" w:rsidP="009732B7">
      <w:pPr>
        <w:numPr>
          <w:ilvl w:val="0"/>
          <w:numId w:val="3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runtime primitives</w:t>
      </w:r>
    </w:p>
    <w:p w14:paraId="1F976030" w14:textId="77777777" w:rsidR="009732B7" w:rsidRPr="009732B7" w:rsidRDefault="009732B7" w:rsidP="009732B7">
      <w:pPr>
        <w:numPr>
          <w:ilvl w:val="0"/>
          <w:numId w:val="3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attribution mechanics</w:t>
      </w:r>
    </w:p>
    <w:p w14:paraId="0D51DDDE" w14:textId="77777777" w:rsidR="009732B7" w:rsidRPr="009732B7" w:rsidRDefault="009732B7" w:rsidP="009732B7">
      <w:pPr>
        <w:numPr>
          <w:ilvl w:val="0"/>
          <w:numId w:val="3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constitutional constraints</w:t>
      </w:r>
    </w:p>
    <w:p w14:paraId="18B94B9E" w14:textId="77777777" w:rsidR="009732B7" w:rsidRPr="009732B7" w:rsidRDefault="009732B7" w:rsidP="009732B7">
      <w:pPr>
        <w:numPr>
          <w:ilvl w:val="0"/>
          <w:numId w:val="3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reconstructability limits</w:t>
      </w:r>
    </w:p>
    <w:p w14:paraId="1796A832" w14:textId="77777777" w:rsidR="009732B7" w:rsidRPr="009732B7" w:rsidRDefault="009732B7" w:rsidP="009732B7">
      <w:pPr>
        <w:numPr>
          <w:ilvl w:val="0"/>
          <w:numId w:val="3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operational diagnostics</w:t>
      </w:r>
    </w:p>
    <w:p w14:paraId="09BF37B2" w14:textId="77777777" w:rsidR="009732B7" w:rsidRPr="009732B7" w:rsidRDefault="009732B7" w:rsidP="009732B7">
      <w:pPr>
        <w:numPr>
          <w:ilvl w:val="0"/>
          <w:numId w:val="3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recursive governance dynamics</w:t>
      </w:r>
    </w:p>
    <w:p w14:paraId="07C85D9E" w14:textId="77777777" w:rsidR="009732B7" w:rsidRPr="009732B7" w:rsidRDefault="009732B7" w:rsidP="009732B7">
      <w:pPr>
        <w:numPr>
          <w:ilvl w:val="0"/>
          <w:numId w:val="3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application heuristics</w:t>
      </w:r>
    </w:p>
    <w:p w14:paraId="2CBC217C"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See:</w:t>
      </w:r>
    </w:p>
    <w:p w14:paraId="485D5688"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b/>
          <w:bCs/>
          <w:kern w:val="0"/>
          <w:lang w:eastAsia="en-GB"/>
          <w14:ligatures w14:val="none"/>
        </w:rPr>
        <w:t>CONTENTS.docx</w:t>
      </w:r>
    </w:p>
    <w:p w14:paraId="3FCD79FF"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for the module dependency map and runtime architecture.</w:t>
      </w:r>
    </w:p>
    <w:p w14:paraId="48CDF644"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2BDB1B07">
          <v:rect id="_x0000_i1033" alt="" style="width:451.3pt;height:.05pt;mso-width-percent:0;mso-height-percent:0;mso-width-percent:0;mso-height-percent:0" o:hralign="center" o:hrstd="t" o:hr="t" fillcolor="#a0a0a0" stroked="f"/>
        </w:pict>
      </w:r>
    </w:p>
    <w:p w14:paraId="206D653F"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7. Module Summary</w:t>
      </w:r>
    </w:p>
    <w:tbl>
      <w:tblPr>
        <w:tblW w:w="5000" w:type="pct"/>
        <w:tblBorders>
          <w:top w:val="single" w:sz="6" w:space="0" w:color="auto"/>
          <w:left w:val="single" w:sz="6" w:space="0" w:color="auto"/>
          <w:bottom w:val="single" w:sz="6" w:space="0" w:color="auto"/>
          <w:right w:val="single" w:sz="6" w:space="0" w:color="auto"/>
        </w:tblBorders>
        <w:tblCellMar>
          <w:top w:w="160" w:type="dxa"/>
          <w:left w:w="160" w:type="dxa"/>
          <w:bottom w:w="160" w:type="dxa"/>
          <w:right w:w="160" w:type="dxa"/>
        </w:tblCellMar>
        <w:tblLook w:val="04A0" w:firstRow="1" w:lastRow="0" w:firstColumn="1" w:lastColumn="0" w:noHBand="0" w:noVBand="1"/>
      </w:tblPr>
      <w:tblGrid>
        <w:gridCol w:w="3846"/>
        <w:gridCol w:w="5164"/>
      </w:tblGrid>
      <w:tr w:rsidR="009732B7" w:rsidRPr="009732B7" w14:paraId="0F701566" w14:textId="77777777">
        <w:trPr>
          <w:tblHeader/>
        </w:trPr>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FD1F3DC" w14:textId="77777777" w:rsidR="009732B7" w:rsidRPr="009732B7" w:rsidRDefault="009732B7" w:rsidP="009732B7">
            <w:pPr>
              <w:spacing w:before="100" w:beforeAutospacing="1" w:after="100" w:afterAutospacing="1" w:line="240" w:lineRule="auto"/>
              <w:jc w:val="center"/>
              <w:rPr>
                <w:rFonts w:ascii="Times New Roman" w:eastAsia="Times New Roman" w:hAnsi="Times New Roman" w:cs="Times New Roman"/>
                <w:b/>
                <w:bCs/>
                <w:kern w:val="0"/>
                <w:lang w:eastAsia="en-GB"/>
                <w14:ligatures w14:val="none"/>
              </w:rPr>
            </w:pPr>
            <w:r w:rsidRPr="009732B7">
              <w:rPr>
                <w:rFonts w:ascii="Times New Roman" w:eastAsia="Times New Roman" w:hAnsi="Times New Roman" w:cs="Times New Roman"/>
                <w:b/>
                <w:bCs/>
                <w:kern w:val="0"/>
                <w:lang w:eastAsia="en-GB"/>
                <w14:ligatures w14:val="none"/>
              </w:rPr>
              <w:t>Module</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4850DD2" w14:textId="77777777" w:rsidR="009732B7" w:rsidRPr="009732B7" w:rsidRDefault="009732B7" w:rsidP="009732B7">
            <w:pPr>
              <w:spacing w:before="100" w:beforeAutospacing="1" w:after="100" w:afterAutospacing="1" w:line="240" w:lineRule="auto"/>
              <w:jc w:val="center"/>
              <w:rPr>
                <w:rFonts w:ascii="Times New Roman" w:eastAsia="Times New Roman" w:hAnsi="Times New Roman" w:cs="Times New Roman"/>
                <w:b/>
                <w:bCs/>
                <w:kern w:val="0"/>
                <w:lang w:eastAsia="en-GB"/>
                <w14:ligatures w14:val="none"/>
              </w:rPr>
            </w:pPr>
            <w:r w:rsidRPr="009732B7">
              <w:rPr>
                <w:rFonts w:ascii="Times New Roman" w:eastAsia="Times New Roman" w:hAnsi="Times New Roman" w:cs="Times New Roman"/>
                <w:b/>
                <w:bCs/>
                <w:kern w:val="0"/>
                <w:lang w:eastAsia="en-GB"/>
                <w14:ligatures w14:val="none"/>
              </w:rPr>
              <w:t>Function</w:t>
            </w:r>
          </w:p>
        </w:tc>
      </w:tr>
      <w:tr w:rsidR="009732B7" w:rsidRPr="009732B7" w14:paraId="28192707" w14:textId="77777777">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9F190F1"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ΩΛ∆∑ Primitive Framework</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35251CF"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Runtime primitives for governance continuity systems</w:t>
            </w:r>
          </w:p>
        </w:tc>
      </w:tr>
      <w:tr w:rsidR="009732B7" w:rsidRPr="009732B7" w14:paraId="290EC3A1" w14:textId="77777777">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7FAED31"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ΔΣ Attributability Mechanics</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06A4CBD"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Attribution termination and descent dynamics</w:t>
            </w:r>
          </w:p>
        </w:tc>
      </w:tr>
      <w:tr w:rsidR="009732B7" w:rsidRPr="009732B7" w14:paraId="1B3AC8EC" w14:textId="77777777">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673D094"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Continuity-First Legality</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415967C"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Constitutional grounding and lawful continuity</w:t>
            </w:r>
          </w:p>
        </w:tc>
      </w:tr>
      <w:tr w:rsidR="009732B7" w:rsidRPr="009732B7" w14:paraId="1B67D2B5" w14:textId="77777777">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93AD037"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Abstraction Boundary + Ignition Geometry</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0529697"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WFF governance objects and lawful invocation</w:t>
            </w:r>
          </w:p>
        </w:tc>
      </w:tr>
      <w:tr w:rsidR="009732B7" w:rsidRPr="009732B7" w14:paraId="64135046" w14:textId="77777777">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790B37E7"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Reconstructability Envelope + Failure Physics</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E6C8411" w14:textId="2388AFA1" w:rsidR="009732B7" w:rsidRPr="009732B7" w:rsidRDefault="002C5E68"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2C5E68">
              <w:rPr>
                <w:rFonts w:ascii="Times New Roman" w:eastAsia="Times New Roman" w:hAnsi="Times New Roman" w:cs="Times New Roman"/>
                <w:kern w:val="0"/>
                <w:lang w:eastAsia="en-GB"/>
                <w14:ligatures w14:val="none"/>
              </w:rPr>
              <w:t>Defines governance viability boundaries and the physics of institutional collapse</w:t>
            </w:r>
          </w:p>
        </w:tc>
      </w:tr>
      <w:tr w:rsidR="009732B7" w:rsidRPr="009732B7" w14:paraId="1D6C6352" w14:textId="77777777">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3FB6DF0"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Lexworthiness Diagnostics</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FB5683A" w14:textId="16171A22" w:rsidR="009732B7" w:rsidRPr="009732B7" w:rsidRDefault="002C5E68"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2C5E68">
              <w:rPr>
                <w:rFonts w:ascii="Times New Roman" w:eastAsia="Times New Roman" w:hAnsi="Times New Roman" w:cs="Times New Roman"/>
                <w:kern w:val="0"/>
                <w:lang w:eastAsia="en-GB"/>
                <w14:ligatures w14:val="none"/>
              </w:rPr>
              <w:t>Executable constitutional airworthiness tests for coercive institutions</w:t>
            </w:r>
          </w:p>
        </w:tc>
      </w:tr>
      <w:tr w:rsidR="009732B7" w:rsidRPr="009732B7" w14:paraId="1E647E8F" w14:textId="77777777">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22B09FE"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Recursive Constitutional Cybernetics + Meta-Corrigibility</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82B40DF"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Recursive closure and meta-corrigibility</w:t>
            </w:r>
          </w:p>
        </w:tc>
      </w:tr>
      <w:tr w:rsidR="009732B7" w:rsidRPr="009732B7" w14:paraId="1891D2D4" w14:textId="77777777">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057FBBC"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Attribution Debt + Liability Inversion</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A610F3A" w14:textId="441A180F" w:rsidR="009732B7" w:rsidRPr="009732B7" w:rsidRDefault="002C5E68"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2C5E68">
              <w:rPr>
                <w:rFonts w:ascii="Times New Roman" w:eastAsia="Times New Roman" w:hAnsi="Times New Roman" w:cs="Times New Roman"/>
                <w:kern w:val="0"/>
                <w:lang w:eastAsia="en-GB"/>
                <w14:ligatures w14:val="none"/>
              </w:rPr>
              <w:t>Models accountability diffusion and synthetic governance accumulation</w:t>
            </w:r>
          </w:p>
        </w:tc>
      </w:tr>
      <w:tr w:rsidR="009732B7" w:rsidRPr="009732B7" w14:paraId="2A081490" w14:textId="77777777">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D51CFAE"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Diagnostic Canon + Test Suite</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69916AF"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Executable reconstructive diagnostics</w:t>
            </w:r>
          </w:p>
        </w:tc>
      </w:tr>
      <w:tr w:rsidR="009732B7" w:rsidRPr="009732B7" w14:paraId="52D38B30" w14:textId="77777777">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3099BC0"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Application Heuristics + Transform Patterns</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72A8DA81"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Operational deployment and bounded traversal</w:t>
            </w:r>
          </w:p>
        </w:tc>
      </w:tr>
    </w:tbl>
    <w:p w14:paraId="188F81BD"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5B310D44">
          <v:rect id="_x0000_i1032" alt="" style="width:451.3pt;height:.05pt;mso-width-percent:0;mso-height-percent:0;mso-width-percent:0;mso-height-percent:0" o:hralign="center" o:hrstd="t" o:hr="t" fillcolor="#a0a0a0" stroked="f"/>
        </w:pict>
      </w:r>
    </w:p>
    <w:p w14:paraId="5470E635"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lastRenderedPageBreak/>
        <w:t>8. Included Files</w:t>
      </w:r>
    </w:p>
    <w:p w14:paraId="0A3C6217"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Typical release structure:</w:t>
      </w:r>
    </w:p>
    <w:p w14:paraId="498BAFDF" w14:textId="77777777" w:rsidR="009732B7" w:rsidRPr="009732B7" w:rsidRDefault="009732B7" w:rsidP="009732B7">
      <w:pPr>
        <w:numPr>
          <w:ilvl w:val="0"/>
          <w:numId w:val="3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README.docx</w:t>
      </w:r>
    </w:p>
    <w:p w14:paraId="0EE6DB9A" w14:textId="77777777" w:rsidR="009732B7" w:rsidRPr="009732B7" w:rsidRDefault="009732B7" w:rsidP="009732B7">
      <w:pPr>
        <w:numPr>
          <w:ilvl w:val="0"/>
          <w:numId w:val="3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CONTENTS.docx</w:t>
      </w:r>
    </w:p>
    <w:p w14:paraId="49835167" w14:textId="77777777" w:rsidR="009732B7" w:rsidRPr="009732B7" w:rsidRDefault="009732B7" w:rsidP="009732B7">
      <w:pPr>
        <w:numPr>
          <w:ilvl w:val="0"/>
          <w:numId w:val="3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SAMPLE PROMPTS.docx</w:t>
      </w:r>
    </w:p>
    <w:p w14:paraId="4DD6A792" w14:textId="77777777" w:rsidR="009732B7" w:rsidRPr="009732B7" w:rsidRDefault="009732B7" w:rsidP="009732B7">
      <w:pPr>
        <w:numPr>
          <w:ilvl w:val="0"/>
          <w:numId w:val="3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VERSION + RELEASE NOTES.docx</w:t>
      </w:r>
    </w:p>
    <w:p w14:paraId="3EE76CFF" w14:textId="77777777" w:rsidR="009732B7" w:rsidRPr="009732B7" w:rsidRDefault="009732B7" w:rsidP="009732B7">
      <w:pPr>
        <w:numPr>
          <w:ilvl w:val="0"/>
          <w:numId w:val="3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LICENSE.docx</w:t>
      </w:r>
    </w:p>
    <w:p w14:paraId="4F4D4E20" w14:textId="6C6FD819"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Core Canon modules</w:t>
      </w:r>
      <w:r w:rsidR="00B249B0">
        <w:rPr>
          <w:rFonts w:ascii="Times New Roman" w:eastAsia="Times New Roman" w:hAnsi="Times New Roman" w:cs="Times New Roman"/>
          <w:kern w:val="0"/>
          <w:lang w:eastAsia="en-GB"/>
          <w14:ligatures w14:val="none"/>
        </w:rPr>
        <w:t xml:space="preserve">, </w:t>
      </w:r>
      <w:r w:rsidR="00B249B0" w:rsidRPr="00B249B0">
        <w:rPr>
          <w:rFonts w:ascii="Times New Roman" w:eastAsia="Times New Roman" w:hAnsi="Times New Roman" w:cs="Times New Roman"/>
          <w:kern w:val="0"/>
          <w:lang w:eastAsia="en-GB"/>
          <w14:ligatures w14:val="none"/>
        </w:rPr>
        <w:t>distributed using ASCII-safe filenames</w:t>
      </w:r>
      <w:r w:rsidRPr="009732B7">
        <w:rPr>
          <w:rFonts w:ascii="Times New Roman" w:eastAsia="Times New Roman" w:hAnsi="Times New Roman" w:cs="Times New Roman"/>
          <w:kern w:val="0"/>
          <w:lang w:eastAsia="en-GB"/>
          <w14:ligatures w14:val="none"/>
        </w:rPr>
        <w:t>:</w:t>
      </w:r>
    </w:p>
    <w:p w14:paraId="63BAF325" w14:textId="77777777" w:rsidR="009732B7" w:rsidRPr="009732B7" w:rsidRDefault="009732B7" w:rsidP="009732B7">
      <w:pPr>
        <w:numPr>
          <w:ilvl w:val="0"/>
          <w:numId w:val="3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ΩΛ∆∑ Primitive Framework</w:t>
      </w:r>
    </w:p>
    <w:p w14:paraId="160EC443" w14:textId="77777777" w:rsidR="009732B7" w:rsidRPr="009732B7" w:rsidRDefault="009732B7" w:rsidP="009732B7">
      <w:pPr>
        <w:numPr>
          <w:ilvl w:val="0"/>
          <w:numId w:val="3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ΔΣ Attributability Mechanics</w:t>
      </w:r>
    </w:p>
    <w:p w14:paraId="4F8BEE71" w14:textId="77777777" w:rsidR="009732B7" w:rsidRPr="009732B7" w:rsidRDefault="009732B7" w:rsidP="009732B7">
      <w:pPr>
        <w:numPr>
          <w:ilvl w:val="0"/>
          <w:numId w:val="3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Continuity-First Legality</w:t>
      </w:r>
    </w:p>
    <w:p w14:paraId="4647566B" w14:textId="77777777" w:rsidR="009732B7" w:rsidRPr="009732B7" w:rsidRDefault="009732B7" w:rsidP="009732B7">
      <w:pPr>
        <w:numPr>
          <w:ilvl w:val="0"/>
          <w:numId w:val="3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Abstraction Boundary + Ignition Geometry</w:t>
      </w:r>
    </w:p>
    <w:p w14:paraId="39CB19E4" w14:textId="77777777" w:rsidR="009732B7" w:rsidRPr="009732B7" w:rsidRDefault="009732B7" w:rsidP="009732B7">
      <w:pPr>
        <w:numPr>
          <w:ilvl w:val="0"/>
          <w:numId w:val="3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Reconstructability Envelope + Failure Physics</w:t>
      </w:r>
    </w:p>
    <w:p w14:paraId="3FAD238F" w14:textId="77777777" w:rsidR="009732B7" w:rsidRPr="009732B7" w:rsidRDefault="009732B7" w:rsidP="009732B7">
      <w:pPr>
        <w:numPr>
          <w:ilvl w:val="0"/>
          <w:numId w:val="3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Lexworthiness Diagnostics</w:t>
      </w:r>
    </w:p>
    <w:p w14:paraId="7039F5B8" w14:textId="77777777" w:rsidR="009732B7" w:rsidRPr="009732B7" w:rsidRDefault="009732B7" w:rsidP="009732B7">
      <w:pPr>
        <w:numPr>
          <w:ilvl w:val="0"/>
          <w:numId w:val="3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Recursive Constitutional Cybernetics + Meta-Corrigibility</w:t>
      </w:r>
    </w:p>
    <w:p w14:paraId="7A948CB3" w14:textId="77777777" w:rsidR="009732B7" w:rsidRPr="009732B7" w:rsidRDefault="009732B7" w:rsidP="009732B7">
      <w:pPr>
        <w:numPr>
          <w:ilvl w:val="0"/>
          <w:numId w:val="3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Attribution Debt + Liability Inversion</w:t>
      </w:r>
    </w:p>
    <w:p w14:paraId="2FE6AEC8" w14:textId="77777777" w:rsidR="009732B7" w:rsidRPr="009732B7" w:rsidRDefault="009732B7" w:rsidP="009732B7">
      <w:pPr>
        <w:numPr>
          <w:ilvl w:val="0"/>
          <w:numId w:val="3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Diagnostic Canon + Test Suite</w:t>
      </w:r>
    </w:p>
    <w:p w14:paraId="3FCBFCF5" w14:textId="77777777" w:rsidR="009732B7" w:rsidRDefault="009732B7" w:rsidP="009732B7">
      <w:pPr>
        <w:numPr>
          <w:ilvl w:val="0"/>
          <w:numId w:val="3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Application Heuristics + Transform Patterns</w:t>
      </w:r>
    </w:p>
    <w:p w14:paraId="2337B547" w14:textId="3E694341" w:rsidR="002C5E68" w:rsidRPr="009732B7" w:rsidRDefault="002C5E68" w:rsidP="002C5E68">
      <w:pPr>
        <w:spacing w:before="100" w:beforeAutospacing="1" w:after="100" w:afterAutospacing="1" w:line="240" w:lineRule="auto"/>
        <w:rPr>
          <w:rFonts w:ascii="Times New Roman" w:eastAsia="Times New Roman" w:hAnsi="Times New Roman" w:cs="Times New Roman"/>
          <w:kern w:val="0"/>
          <w:lang w:eastAsia="en-GB"/>
          <w14:ligatures w14:val="none"/>
        </w:rPr>
      </w:pPr>
      <w:r w:rsidRPr="002C5E68">
        <w:rPr>
          <w:rFonts w:ascii="Times New Roman" w:eastAsia="Times New Roman" w:hAnsi="Times New Roman" w:cs="Times New Roman"/>
          <w:kern w:val="0"/>
          <w:lang w:eastAsia="en-GB"/>
          <w14:ligatures w14:val="none"/>
        </w:rPr>
        <w:t>All referenced companion files are included in the same release package.</w:t>
      </w:r>
    </w:p>
    <w:p w14:paraId="0FB415BA"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24E24D3F">
          <v:rect id="_x0000_i1031" alt="" style="width:451.3pt;height:.05pt;mso-width-percent:0;mso-height-percent:0;mso-width-percent:0;mso-height-percent:0" o:hralign="center" o:hrstd="t" o:hr="t" fillcolor="#a0a0a0" stroked="f"/>
        </w:pict>
      </w:r>
    </w:p>
    <w:p w14:paraId="0AB2486E"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9. Runtime Vocabulary (Minimal)</w:t>
      </w:r>
    </w:p>
    <w:p w14:paraId="74915EDA" w14:textId="77777777" w:rsidR="009732B7" w:rsidRPr="009732B7" w:rsidRDefault="009732B7" w:rsidP="009732B7">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9732B7">
        <w:rPr>
          <w:rFonts w:ascii="Times New Roman" w:eastAsia="Times New Roman" w:hAnsi="Times New Roman" w:cs="Times New Roman"/>
          <w:b/>
          <w:bCs/>
          <w:kern w:val="0"/>
          <w:sz w:val="36"/>
          <w:szCs w:val="36"/>
          <w:lang w:eastAsia="en-GB"/>
          <w14:ligatures w14:val="none"/>
        </w:rPr>
        <w:t>Ω — Object Determinacy</w:t>
      </w:r>
    </w:p>
    <w:p w14:paraId="07F0C88F"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reconstructable integrity of a governance object.</w:t>
      </w:r>
    </w:p>
    <w:p w14:paraId="3B4AD710" w14:textId="77777777" w:rsidR="009732B7" w:rsidRPr="009732B7" w:rsidRDefault="009732B7" w:rsidP="009732B7">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9732B7">
        <w:rPr>
          <w:rFonts w:ascii="Times New Roman" w:eastAsia="Times New Roman" w:hAnsi="Times New Roman" w:cs="Times New Roman"/>
          <w:b/>
          <w:bCs/>
          <w:kern w:val="0"/>
          <w:sz w:val="36"/>
          <w:szCs w:val="36"/>
          <w:lang w:eastAsia="en-GB"/>
          <w14:ligatures w14:val="none"/>
        </w:rPr>
        <w:t>Λ — Binding / Attribution</w:t>
      </w:r>
    </w:p>
    <w:p w14:paraId="412954BC"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attachment relation by which authority or consequence binds.</w:t>
      </w:r>
    </w:p>
    <w:p w14:paraId="69A4748E" w14:textId="77777777" w:rsidR="009732B7" w:rsidRPr="009732B7" w:rsidRDefault="009732B7" w:rsidP="009732B7">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9732B7">
        <w:rPr>
          <w:rFonts w:ascii="Times New Roman" w:eastAsia="Times New Roman" w:hAnsi="Times New Roman" w:cs="Times New Roman"/>
          <w:b/>
          <w:bCs/>
          <w:kern w:val="0"/>
          <w:sz w:val="36"/>
          <w:szCs w:val="36"/>
          <w:lang w:eastAsia="en-GB"/>
          <w14:ligatures w14:val="none"/>
        </w:rPr>
        <w:t>∆ — Coordination / Attribution Load</w:t>
      </w:r>
    </w:p>
    <w:p w14:paraId="651857A1"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operational pressure acting upon reconstructability.</w:t>
      </w:r>
    </w:p>
    <w:p w14:paraId="71E6B8D7" w14:textId="77777777" w:rsidR="009732B7" w:rsidRPr="009732B7" w:rsidRDefault="009732B7" w:rsidP="009732B7">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9732B7">
        <w:rPr>
          <w:rFonts w:ascii="Times New Roman" w:eastAsia="Times New Roman" w:hAnsi="Times New Roman" w:cs="Times New Roman"/>
          <w:b/>
          <w:bCs/>
          <w:kern w:val="0"/>
          <w:sz w:val="36"/>
          <w:szCs w:val="36"/>
          <w:lang w:eastAsia="en-GB"/>
          <w14:ligatures w14:val="none"/>
        </w:rPr>
        <w:t>∑ — Termination Regime</w:t>
      </w:r>
    </w:p>
    <w:p w14:paraId="3B4E0BE3"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mechanism through which attribution closes.</w:t>
      </w:r>
    </w:p>
    <w:p w14:paraId="3C2AE000" w14:textId="77777777" w:rsidR="009732B7" w:rsidRPr="009732B7" w:rsidRDefault="009732B7" w:rsidP="009732B7">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9732B7">
        <w:rPr>
          <w:rFonts w:ascii="Times New Roman" w:eastAsia="Times New Roman" w:hAnsi="Times New Roman" w:cs="Times New Roman"/>
          <w:b/>
          <w:bCs/>
          <w:kern w:val="0"/>
          <w:sz w:val="36"/>
          <w:szCs w:val="36"/>
          <w:lang w:eastAsia="en-GB"/>
          <w14:ligatures w14:val="none"/>
        </w:rPr>
        <w:lastRenderedPageBreak/>
        <w:t>Synthetic Continuity</w:t>
      </w:r>
    </w:p>
    <w:p w14:paraId="53E0465A"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Operational continuity persisting after reconstructable grounding weakens or collapses.</w:t>
      </w:r>
    </w:p>
    <w:p w14:paraId="5DF7C92E" w14:textId="77777777" w:rsidR="009732B7" w:rsidRPr="009732B7" w:rsidRDefault="009732B7" w:rsidP="009732B7">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9732B7">
        <w:rPr>
          <w:rFonts w:ascii="Times New Roman" w:eastAsia="Times New Roman" w:hAnsi="Times New Roman" w:cs="Times New Roman"/>
          <w:b/>
          <w:bCs/>
          <w:kern w:val="0"/>
          <w:sz w:val="36"/>
          <w:szCs w:val="36"/>
          <w:lang w:eastAsia="en-GB"/>
          <w14:ligatures w14:val="none"/>
        </w:rPr>
        <w:t>Reconstructability</w:t>
      </w:r>
    </w:p>
    <w:p w14:paraId="05EDC56D"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ability to recover attributable constructor chains and lawful grounding under bounded effort.</w:t>
      </w:r>
    </w:p>
    <w:p w14:paraId="0DBBA6AA" w14:textId="77777777" w:rsidR="009732B7" w:rsidRPr="009732B7" w:rsidRDefault="009732B7" w:rsidP="009732B7">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9732B7">
        <w:rPr>
          <w:rFonts w:ascii="Times New Roman" w:eastAsia="Times New Roman" w:hAnsi="Times New Roman" w:cs="Times New Roman"/>
          <w:b/>
          <w:bCs/>
          <w:kern w:val="0"/>
          <w:sz w:val="36"/>
          <w:szCs w:val="36"/>
          <w:lang w:eastAsia="en-GB"/>
          <w14:ligatures w14:val="none"/>
        </w:rPr>
        <w:t>Lexworthiness</w:t>
      </w:r>
    </w:p>
    <w:p w14:paraId="72F586D8"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Operational constitutional airworthiness under live conditions.</w:t>
      </w:r>
    </w:p>
    <w:p w14:paraId="50430A6C" w14:textId="77777777" w:rsidR="009732B7" w:rsidRPr="009732B7" w:rsidRDefault="009732B7" w:rsidP="009732B7">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9732B7">
        <w:rPr>
          <w:rFonts w:ascii="Times New Roman" w:eastAsia="Times New Roman" w:hAnsi="Times New Roman" w:cs="Times New Roman"/>
          <w:b/>
          <w:bCs/>
          <w:kern w:val="0"/>
          <w:sz w:val="36"/>
          <w:szCs w:val="36"/>
          <w:lang w:eastAsia="en-GB"/>
          <w14:ligatures w14:val="none"/>
        </w:rPr>
        <w:t>Corrigibility</w:t>
      </w:r>
    </w:p>
    <w:p w14:paraId="36F3B81D"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ability of a system to expose, interrupt, and repair its own failures.</w:t>
      </w:r>
    </w:p>
    <w:p w14:paraId="3EEAF312"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2B5E4C47">
          <v:rect id="_x0000_i1030" alt="" style="width:451.3pt;height:.05pt;mso-width-percent:0;mso-height-percent:0;mso-width-percent:0;mso-height-percent:0" o:hralign="center" o:hrstd="t" o:hr="t" fillcolor="#a0a0a0" stroked="f"/>
        </w:pict>
      </w:r>
    </w:p>
    <w:p w14:paraId="567BDEC4"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10. Example Runtime Prompt</w:t>
      </w:r>
    </w:p>
    <w:p w14:paraId="691DEE40"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Load the ΩΛ∆∑ Canon into context.</w:t>
      </w:r>
    </w:p>
    <w:p w14:paraId="3C4A006A"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p>
    <w:p w14:paraId="7DFEC350"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Analyse the attached governance artefacts using:</w:t>
      </w:r>
    </w:p>
    <w:p w14:paraId="3197C7FA"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 constructor diagnostics</w:t>
      </w:r>
    </w:p>
    <w:p w14:paraId="26DF9BA9"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 ignition verification</w:t>
      </w:r>
    </w:p>
    <w:p w14:paraId="6B637410"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 attribution tracing</w:t>
      </w:r>
    </w:p>
    <w:p w14:paraId="61688990"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 force-termination traversal</w:t>
      </w:r>
    </w:p>
    <w:p w14:paraId="02724DFB"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 reconstructability envelope positioning</w:t>
      </w:r>
    </w:p>
    <w:p w14:paraId="7626428A"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p>
    <w:p w14:paraId="34D3965B"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Remain strictly event-local and bounded.</w:t>
      </w:r>
    </w:p>
    <w:p w14:paraId="343BF2F5"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p>
    <w:p w14:paraId="7AE468EF"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Do not infer beyond reconstructable attachment.</w:t>
      </w:r>
    </w:p>
    <w:p w14:paraId="279A810D"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p>
    <w:p w14:paraId="6D559CAC"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Identify:</w:t>
      </w:r>
    </w:p>
    <w:p w14:paraId="0868613B"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 synthetic continuity</w:t>
      </w:r>
    </w:p>
    <w:p w14:paraId="2766D9BE"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 procedural substitution</w:t>
      </w:r>
    </w:p>
    <w:p w14:paraId="2FBC288A"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 recursive closure</w:t>
      </w:r>
    </w:p>
    <w:p w14:paraId="606BF9CB"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 attribution attenuation</w:t>
      </w:r>
    </w:p>
    <w:p w14:paraId="295ABB69"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 liability inversion</w:t>
      </w:r>
    </w:p>
    <w:p w14:paraId="18D47CBF"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p>
    <w:p w14:paraId="2AC25772" w14:textId="77777777" w:rsidR="009732B7" w:rsidRPr="009732B7" w:rsidRDefault="009732B7" w:rsidP="00973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lang w:eastAsia="en-GB"/>
          <w14:ligatures w14:val="none"/>
        </w:rPr>
      </w:pPr>
      <w:r w:rsidRPr="009732B7">
        <w:rPr>
          <w:rFonts w:ascii="Courier New" w:eastAsia="Times New Roman" w:hAnsi="Courier New" w:cs="Courier New"/>
          <w:kern w:val="0"/>
          <w:sz w:val="20"/>
          <w:szCs w:val="20"/>
          <w:lang w:eastAsia="en-GB"/>
          <w14:ligatures w14:val="none"/>
        </w:rPr>
        <w:t>if present.</w:t>
      </w:r>
    </w:p>
    <w:p w14:paraId="7CA182C2"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2C909C4F">
          <v:rect id="_x0000_i1029" alt="" style="width:451.3pt;height:.05pt;mso-width-percent:0;mso-height-percent:0;mso-width-percent:0;mso-height-percent:0" o:hralign="center" o:hrstd="t" o:hr="t" fillcolor="#a0a0a0" stroked="f"/>
        </w:pict>
      </w:r>
    </w:p>
    <w:p w14:paraId="5B223E37"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11. Operational Discipline</w:t>
      </w:r>
    </w:p>
    <w:p w14:paraId="4BB9B9D8"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Canon prioritises:</w:t>
      </w:r>
    </w:p>
    <w:p w14:paraId="2F1B6298" w14:textId="77777777" w:rsidR="009732B7" w:rsidRPr="009732B7" w:rsidRDefault="009732B7" w:rsidP="009732B7">
      <w:pPr>
        <w:numPr>
          <w:ilvl w:val="0"/>
          <w:numId w:val="3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boundedness</w:t>
      </w:r>
    </w:p>
    <w:p w14:paraId="48A233DD" w14:textId="77777777" w:rsidR="009732B7" w:rsidRPr="009732B7" w:rsidRDefault="009732B7" w:rsidP="009732B7">
      <w:pPr>
        <w:numPr>
          <w:ilvl w:val="0"/>
          <w:numId w:val="3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reconstructability</w:t>
      </w:r>
    </w:p>
    <w:p w14:paraId="11AC8C8A" w14:textId="77777777" w:rsidR="009732B7" w:rsidRPr="009732B7" w:rsidRDefault="009732B7" w:rsidP="009732B7">
      <w:pPr>
        <w:numPr>
          <w:ilvl w:val="0"/>
          <w:numId w:val="3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lastRenderedPageBreak/>
        <w:t>semantic precision</w:t>
      </w:r>
    </w:p>
    <w:p w14:paraId="23984926" w14:textId="77777777" w:rsidR="009732B7" w:rsidRPr="009732B7" w:rsidRDefault="009732B7" w:rsidP="009732B7">
      <w:pPr>
        <w:numPr>
          <w:ilvl w:val="0"/>
          <w:numId w:val="3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finite attribution</w:t>
      </w:r>
    </w:p>
    <w:p w14:paraId="243B076E" w14:textId="77777777" w:rsidR="009732B7" w:rsidRPr="009732B7" w:rsidRDefault="009732B7" w:rsidP="009732B7">
      <w:pPr>
        <w:numPr>
          <w:ilvl w:val="0"/>
          <w:numId w:val="3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event locality</w:t>
      </w:r>
    </w:p>
    <w:p w14:paraId="0798CB86" w14:textId="77777777" w:rsidR="009732B7" w:rsidRPr="009732B7" w:rsidRDefault="009732B7" w:rsidP="009732B7">
      <w:pPr>
        <w:numPr>
          <w:ilvl w:val="0"/>
          <w:numId w:val="3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corrigibility</w:t>
      </w:r>
    </w:p>
    <w:p w14:paraId="0BC48EE0"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framework should not be used to:</w:t>
      </w:r>
    </w:p>
    <w:p w14:paraId="0EA9EDE3" w14:textId="77777777" w:rsidR="009732B7" w:rsidRPr="009732B7" w:rsidRDefault="009732B7" w:rsidP="009732B7">
      <w:pPr>
        <w:numPr>
          <w:ilvl w:val="0"/>
          <w:numId w:val="3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collapse all systems into single narratives</w:t>
      </w:r>
    </w:p>
    <w:p w14:paraId="2817CE05" w14:textId="77777777" w:rsidR="009732B7" w:rsidRPr="009732B7" w:rsidRDefault="009732B7" w:rsidP="009732B7">
      <w:pPr>
        <w:numPr>
          <w:ilvl w:val="0"/>
          <w:numId w:val="3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infer hidden causality without reconstructive support</w:t>
      </w:r>
    </w:p>
    <w:p w14:paraId="34476444" w14:textId="77777777" w:rsidR="009732B7" w:rsidRPr="009732B7" w:rsidRDefault="009732B7" w:rsidP="009732B7">
      <w:pPr>
        <w:numPr>
          <w:ilvl w:val="0"/>
          <w:numId w:val="3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replace attributable analysis with symbolic projection</w:t>
      </w:r>
    </w:p>
    <w:p w14:paraId="31DE655D" w14:textId="77777777" w:rsidR="009732B7" w:rsidRPr="009732B7" w:rsidRDefault="009732B7" w:rsidP="009732B7">
      <w:pPr>
        <w:numPr>
          <w:ilvl w:val="0"/>
          <w:numId w:val="3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generate universalised explanations detached from evidence</w:t>
      </w:r>
    </w:p>
    <w:p w14:paraId="3BE36066"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runtime loses integrity if locality collapses.</w:t>
      </w:r>
    </w:p>
    <w:p w14:paraId="1CF60B10"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1D70A161">
          <v:rect id="_x0000_i1028" alt="" style="width:451.3pt;height:.05pt;mso-width-percent:0;mso-height-percent:0;mso-width-percent:0;mso-height-percent:0" o:hralign="center" o:hrstd="t" o:hr="t" fillcolor="#a0a0a0" stroked="f"/>
        </w:pict>
      </w:r>
    </w:p>
    <w:p w14:paraId="26132EC5"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12. Intended Audience</w:t>
      </w:r>
    </w:p>
    <w:p w14:paraId="48F5F9C2"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Canon is primarily intended for:</w:t>
      </w:r>
    </w:p>
    <w:p w14:paraId="1F7B582D" w14:textId="77777777" w:rsidR="009732B7" w:rsidRPr="009732B7" w:rsidRDefault="009732B7" w:rsidP="009732B7">
      <w:pPr>
        <w:numPr>
          <w:ilvl w:val="0"/>
          <w:numId w:val="3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LLM-assisted governance analysis</w:t>
      </w:r>
    </w:p>
    <w:p w14:paraId="59F281E0" w14:textId="77777777" w:rsidR="009732B7" w:rsidRPr="009732B7" w:rsidRDefault="009732B7" w:rsidP="009732B7">
      <w:pPr>
        <w:numPr>
          <w:ilvl w:val="0"/>
          <w:numId w:val="3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institutional diagnostics</w:t>
      </w:r>
    </w:p>
    <w:p w14:paraId="476D4BCF" w14:textId="77777777" w:rsidR="009732B7" w:rsidRPr="009732B7" w:rsidRDefault="009732B7" w:rsidP="009732B7">
      <w:pPr>
        <w:numPr>
          <w:ilvl w:val="0"/>
          <w:numId w:val="3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constitutional reconstruction work</w:t>
      </w:r>
    </w:p>
    <w:p w14:paraId="47023172" w14:textId="77777777" w:rsidR="009732B7" w:rsidRPr="009732B7" w:rsidRDefault="009732B7" w:rsidP="009732B7">
      <w:pPr>
        <w:numPr>
          <w:ilvl w:val="0"/>
          <w:numId w:val="3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AI governance research</w:t>
      </w:r>
    </w:p>
    <w:p w14:paraId="3A2FB5CF" w14:textId="77777777" w:rsidR="009732B7" w:rsidRPr="009732B7" w:rsidRDefault="009732B7" w:rsidP="009732B7">
      <w:pPr>
        <w:numPr>
          <w:ilvl w:val="0"/>
          <w:numId w:val="3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procedural audit and continuity analysis</w:t>
      </w:r>
    </w:p>
    <w:p w14:paraId="535EA668" w14:textId="77777777" w:rsidR="009732B7" w:rsidRPr="009732B7" w:rsidRDefault="009732B7" w:rsidP="009732B7">
      <w:pPr>
        <w:numPr>
          <w:ilvl w:val="0"/>
          <w:numId w:val="3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governance systems analysis under abstraction pressure</w:t>
      </w:r>
    </w:p>
    <w:p w14:paraId="7122C64F"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Typical users may include:</w:t>
      </w:r>
    </w:p>
    <w:p w14:paraId="5E1EBF6E" w14:textId="77777777" w:rsidR="009732B7" w:rsidRPr="009732B7" w:rsidRDefault="009732B7" w:rsidP="009732B7">
      <w:pPr>
        <w:numPr>
          <w:ilvl w:val="0"/>
          <w:numId w:val="4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analysts</w:t>
      </w:r>
    </w:p>
    <w:p w14:paraId="5CA2CD07" w14:textId="77777777" w:rsidR="009732B7" w:rsidRPr="009732B7" w:rsidRDefault="009732B7" w:rsidP="009732B7">
      <w:pPr>
        <w:numPr>
          <w:ilvl w:val="0"/>
          <w:numId w:val="4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auditors</w:t>
      </w:r>
    </w:p>
    <w:p w14:paraId="6CA07F39" w14:textId="77777777" w:rsidR="009732B7" w:rsidRPr="009732B7" w:rsidRDefault="009732B7" w:rsidP="009732B7">
      <w:pPr>
        <w:numPr>
          <w:ilvl w:val="0"/>
          <w:numId w:val="4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governance researchers</w:t>
      </w:r>
    </w:p>
    <w:p w14:paraId="643DAD4F" w14:textId="77777777" w:rsidR="009732B7" w:rsidRPr="009732B7" w:rsidRDefault="009732B7" w:rsidP="009732B7">
      <w:pPr>
        <w:numPr>
          <w:ilvl w:val="0"/>
          <w:numId w:val="4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AI governance practitioners</w:t>
      </w:r>
    </w:p>
    <w:p w14:paraId="2D2E966D" w14:textId="77777777" w:rsidR="009732B7" w:rsidRPr="009732B7" w:rsidRDefault="009732B7" w:rsidP="009732B7">
      <w:pPr>
        <w:numPr>
          <w:ilvl w:val="0"/>
          <w:numId w:val="4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technically inclined legal researchers</w:t>
      </w:r>
    </w:p>
    <w:p w14:paraId="6F4DAE8F" w14:textId="77777777" w:rsidR="009732B7" w:rsidRPr="009732B7" w:rsidRDefault="009732B7" w:rsidP="009732B7">
      <w:pPr>
        <w:numPr>
          <w:ilvl w:val="0"/>
          <w:numId w:val="4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institutional critics</w:t>
      </w:r>
    </w:p>
    <w:p w14:paraId="122E916C" w14:textId="77777777" w:rsidR="009732B7" w:rsidRPr="009732B7" w:rsidRDefault="009732B7" w:rsidP="009732B7">
      <w:pPr>
        <w:numPr>
          <w:ilvl w:val="0"/>
          <w:numId w:val="4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systems theorists</w:t>
      </w:r>
    </w:p>
    <w:p w14:paraId="1F8D9E40" w14:textId="77777777" w:rsidR="009732B7" w:rsidRPr="009732B7" w:rsidRDefault="009732B7" w:rsidP="009732B7">
      <w:pPr>
        <w:numPr>
          <w:ilvl w:val="0"/>
          <w:numId w:val="4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advanced LLM operators</w:t>
      </w:r>
    </w:p>
    <w:p w14:paraId="16FCB1B4"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05A47EC6">
          <v:rect id="_x0000_i1027" alt="" style="width:451.3pt;height:.05pt;mso-width-percent:0;mso-height-percent:0;mso-width-percent:0;mso-height-percent:0" o:hralign="center" o:hrstd="t" o:hr="t" fillcolor="#a0a0a0" stroked="f"/>
        </w:pict>
      </w:r>
    </w:p>
    <w:p w14:paraId="7739FF8F"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13. Status</w:t>
      </w:r>
    </w:p>
    <w:p w14:paraId="070E017F"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b/>
          <w:bCs/>
          <w:kern w:val="0"/>
          <w:lang w:eastAsia="en-GB"/>
          <w14:ligatures w14:val="none"/>
        </w:rPr>
        <w:t>ΩΛ∆∑ Canon</w:t>
      </w:r>
      <w:r w:rsidRPr="009732B7">
        <w:rPr>
          <w:rFonts w:ascii="Times New Roman" w:eastAsia="Times New Roman" w:hAnsi="Times New Roman" w:cs="Times New Roman"/>
          <w:kern w:val="0"/>
          <w:lang w:eastAsia="en-GB"/>
          <w14:ligatures w14:val="none"/>
        </w:rPr>
        <w:br/>
      </w:r>
      <w:r w:rsidRPr="009732B7">
        <w:rPr>
          <w:rFonts w:ascii="Times New Roman" w:eastAsia="Times New Roman" w:hAnsi="Times New Roman" w:cs="Times New Roman"/>
          <w:b/>
          <w:bCs/>
          <w:kern w:val="0"/>
          <w:lang w:eastAsia="en-GB"/>
          <w14:ligatures w14:val="none"/>
        </w:rPr>
        <w:t>Kernel Release v0.1</w:t>
      </w:r>
      <w:r w:rsidRPr="009732B7">
        <w:rPr>
          <w:rFonts w:ascii="Times New Roman" w:eastAsia="Times New Roman" w:hAnsi="Times New Roman" w:cs="Times New Roman"/>
          <w:kern w:val="0"/>
          <w:lang w:eastAsia="en-GB"/>
          <w14:ligatures w14:val="none"/>
        </w:rPr>
        <w:br/>
      </w:r>
      <w:r w:rsidRPr="009732B7">
        <w:rPr>
          <w:rFonts w:ascii="Times New Roman" w:eastAsia="Times New Roman" w:hAnsi="Times New Roman" w:cs="Times New Roman"/>
          <w:b/>
          <w:bCs/>
          <w:kern w:val="0"/>
          <w:lang w:eastAsia="en-GB"/>
          <w14:ligatures w14:val="none"/>
        </w:rPr>
        <w:t>Interim Runtime Publication</w:t>
      </w:r>
      <w:r w:rsidRPr="009732B7">
        <w:rPr>
          <w:rFonts w:ascii="Times New Roman" w:eastAsia="Times New Roman" w:hAnsi="Times New Roman" w:cs="Times New Roman"/>
          <w:kern w:val="0"/>
          <w:lang w:eastAsia="en-GB"/>
          <w14:ligatures w14:val="none"/>
        </w:rPr>
        <w:br/>
      </w:r>
      <w:r w:rsidRPr="009732B7">
        <w:rPr>
          <w:rFonts w:ascii="Times New Roman" w:eastAsia="Times New Roman" w:hAnsi="Times New Roman" w:cs="Times New Roman"/>
          <w:b/>
          <w:bCs/>
          <w:kern w:val="0"/>
          <w:lang w:eastAsia="en-GB"/>
          <w14:ligatures w14:val="none"/>
        </w:rPr>
        <w:t>May 2026</w:t>
      </w:r>
    </w:p>
    <w:p w14:paraId="3F5C11DF"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This is an interim release.</w:t>
      </w:r>
    </w:p>
    <w:p w14:paraId="4A265C59"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lastRenderedPageBreak/>
        <w:t>The Canon is expected to evolve through:</w:t>
      </w:r>
    </w:p>
    <w:p w14:paraId="3CB18EFC" w14:textId="77777777" w:rsidR="009732B7" w:rsidRPr="009732B7" w:rsidRDefault="009732B7" w:rsidP="009732B7">
      <w:pPr>
        <w:numPr>
          <w:ilvl w:val="0"/>
          <w:numId w:val="4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adversarial interrogation</w:t>
      </w:r>
    </w:p>
    <w:p w14:paraId="02C72C6C" w14:textId="77777777" w:rsidR="009732B7" w:rsidRPr="009732B7" w:rsidRDefault="009732B7" w:rsidP="009732B7">
      <w:pPr>
        <w:numPr>
          <w:ilvl w:val="0"/>
          <w:numId w:val="4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operational deployment</w:t>
      </w:r>
    </w:p>
    <w:p w14:paraId="2DFFDAAA" w14:textId="77777777" w:rsidR="009732B7" w:rsidRPr="009732B7" w:rsidRDefault="009732B7" w:rsidP="009732B7">
      <w:pPr>
        <w:numPr>
          <w:ilvl w:val="0"/>
          <w:numId w:val="4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reconstructive refinement</w:t>
      </w:r>
    </w:p>
    <w:p w14:paraId="4B7484C6" w14:textId="77777777" w:rsidR="009732B7" w:rsidRPr="009732B7" w:rsidRDefault="009732B7" w:rsidP="009732B7">
      <w:pPr>
        <w:numPr>
          <w:ilvl w:val="0"/>
          <w:numId w:val="4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diagnostic testing</w:t>
      </w:r>
    </w:p>
    <w:p w14:paraId="501688AE" w14:textId="77777777" w:rsidR="009732B7" w:rsidRPr="009732B7" w:rsidRDefault="009732B7" w:rsidP="009732B7">
      <w:pPr>
        <w:numPr>
          <w:ilvl w:val="0"/>
          <w:numId w:val="4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implementation experience</w:t>
      </w:r>
    </w:p>
    <w:p w14:paraId="0B865282" w14:textId="77777777" w:rsidR="009732B7" w:rsidRPr="009732B7" w:rsidRDefault="009732B7" w:rsidP="009732B7">
      <w:pPr>
        <w:numPr>
          <w:ilvl w:val="0"/>
          <w:numId w:val="4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bounded critique and extension</w:t>
      </w:r>
    </w:p>
    <w:p w14:paraId="3B17E9CB"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33289AA7">
          <v:rect id="_x0000_i1026" alt="" style="width:451.3pt;height:.05pt;mso-width-percent:0;mso-height-percent:0;mso-width-percent:0;mso-height-percent:0" o:hralign="center" o:hrstd="t" o:hr="t" fillcolor="#a0a0a0" stroked="f"/>
        </w:pict>
      </w:r>
    </w:p>
    <w:p w14:paraId="1F70DCCD"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14. Licensing</w:t>
      </w:r>
    </w:p>
    <w:p w14:paraId="47D365F6"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See:</w:t>
      </w:r>
    </w:p>
    <w:p w14:paraId="13FB5EC5"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b/>
          <w:bCs/>
          <w:kern w:val="0"/>
          <w:lang w:eastAsia="en-GB"/>
          <w14:ligatures w14:val="none"/>
        </w:rPr>
        <w:t>LICENSE.docx</w:t>
      </w:r>
    </w:p>
    <w:p w14:paraId="2D6F5B39"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Recommended licensing approaches include:</w:t>
      </w:r>
    </w:p>
    <w:p w14:paraId="240B6144" w14:textId="77777777" w:rsidR="009732B7" w:rsidRPr="009732B7" w:rsidRDefault="009732B7" w:rsidP="009732B7">
      <w:pPr>
        <w:numPr>
          <w:ilvl w:val="0"/>
          <w:numId w:val="4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CC BY-SA</w:t>
      </w:r>
    </w:p>
    <w:p w14:paraId="639F3316" w14:textId="77777777" w:rsidR="009732B7" w:rsidRPr="009732B7" w:rsidRDefault="009732B7" w:rsidP="009732B7">
      <w:pPr>
        <w:numPr>
          <w:ilvl w:val="0"/>
          <w:numId w:val="4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CC BY-NC-SA</w:t>
      </w:r>
    </w:p>
    <w:p w14:paraId="6D77B479"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intention of the project is:</w:t>
      </w:r>
    </w:p>
    <w:p w14:paraId="24536BDD" w14:textId="77777777" w:rsidR="009732B7" w:rsidRPr="009732B7" w:rsidRDefault="009732B7" w:rsidP="009732B7">
      <w:pPr>
        <w:numPr>
          <w:ilvl w:val="0"/>
          <w:numId w:val="4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survivability</w:t>
      </w:r>
    </w:p>
    <w:p w14:paraId="2F5DB1F6" w14:textId="77777777" w:rsidR="009732B7" w:rsidRPr="009732B7" w:rsidRDefault="009732B7" w:rsidP="009732B7">
      <w:pPr>
        <w:numPr>
          <w:ilvl w:val="0"/>
          <w:numId w:val="4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auditability</w:t>
      </w:r>
    </w:p>
    <w:p w14:paraId="3880F871" w14:textId="77777777" w:rsidR="009732B7" w:rsidRPr="009732B7" w:rsidRDefault="009732B7" w:rsidP="009732B7">
      <w:pPr>
        <w:numPr>
          <w:ilvl w:val="0"/>
          <w:numId w:val="4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reproducibility</w:t>
      </w:r>
    </w:p>
    <w:p w14:paraId="46C7EB3B" w14:textId="77777777" w:rsidR="009732B7" w:rsidRPr="009732B7" w:rsidRDefault="009732B7" w:rsidP="009732B7">
      <w:pPr>
        <w:numPr>
          <w:ilvl w:val="0"/>
          <w:numId w:val="4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reconstructive evolution</w:t>
      </w:r>
    </w:p>
    <w:p w14:paraId="7E980AA6" w14:textId="77777777" w:rsidR="009732B7" w:rsidRPr="009732B7" w:rsidRDefault="009732B7" w:rsidP="009732B7">
      <w:pPr>
        <w:numPr>
          <w:ilvl w:val="0"/>
          <w:numId w:val="4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open analytical development</w:t>
      </w:r>
    </w:p>
    <w:p w14:paraId="29DD88CD" w14:textId="77777777" w:rsidR="009732B7" w:rsidRPr="009732B7" w:rsidRDefault="001F2FFB" w:rsidP="009732B7">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7628F445">
          <v:rect id="_x0000_i1025" alt="" style="width:451.3pt;height:.05pt;mso-width-percent:0;mso-height-percent:0;mso-width-percent:0;mso-height-percent:0" o:hralign="center" o:hrstd="t" o:hr="t" fillcolor="#a0a0a0" stroked="f"/>
        </w:pict>
      </w:r>
    </w:p>
    <w:p w14:paraId="32D5FC1C" w14:textId="77777777" w:rsidR="009732B7" w:rsidRPr="009732B7" w:rsidRDefault="009732B7" w:rsidP="009732B7">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9732B7">
        <w:rPr>
          <w:rFonts w:ascii="Times New Roman" w:eastAsia="Times New Roman" w:hAnsi="Times New Roman" w:cs="Times New Roman"/>
          <w:b/>
          <w:bCs/>
          <w:kern w:val="36"/>
          <w:sz w:val="48"/>
          <w:szCs w:val="48"/>
          <w:lang w:eastAsia="en-GB"/>
          <w14:ligatures w14:val="none"/>
        </w:rPr>
        <w:t>15. Canonical Compression</w:t>
      </w:r>
    </w:p>
    <w:p w14:paraId="56359DA1" w14:textId="77777777" w:rsidR="009732B7" w:rsidRPr="009732B7" w:rsidRDefault="009732B7" w:rsidP="009732B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732B7">
        <w:rPr>
          <w:rFonts w:ascii="Times New Roman" w:eastAsia="Times New Roman" w:hAnsi="Times New Roman" w:cs="Times New Roman"/>
          <w:kern w:val="0"/>
          <w:lang w:eastAsia="en-GB"/>
          <w14:ligatures w14:val="none"/>
        </w:rPr>
        <w:t>The ΩΛ∆∑ Canon models governance systems as finite reconstructability systems in which determinate objects are bound through attributable attachment under coordination load and forced into closure through termination regimes, such that operational continuity is preferentially conserved through attribution compression, procedural substitution, recursive closure, and synthetic continuity formation unless bounded by externally reconstructable constitutional constraints.</w:t>
      </w:r>
    </w:p>
    <w:p w14:paraId="2596066E" w14:textId="77777777" w:rsidR="00527435" w:rsidRPr="009732B7" w:rsidRDefault="00527435" w:rsidP="009732B7"/>
    <w:sectPr w:rsidR="00527435" w:rsidRPr="009732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0644"/>
    <w:multiLevelType w:val="multilevel"/>
    <w:tmpl w:val="28ACC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4D23AD"/>
    <w:multiLevelType w:val="multilevel"/>
    <w:tmpl w:val="BEF8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2E576D"/>
    <w:multiLevelType w:val="multilevel"/>
    <w:tmpl w:val="50E82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2A43AF"/>
    <w:multiLevelType w:val="multilevel"/>
    <w:tmpl w:val="99D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3F3819"/>
    <w:multiLevelType w:val="multilevel"/>
    <w:tmpl w:val="CC1E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754F32"/>
    <w:multiLevelType w:val="multilevel"/>
    <w:tmpl w:val="0A302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6C259C"/>
    <w:multiLevelType w:val="multilevel"/>
    <w:tmpl w:val="1A488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5E7BB1"/>
    <w:multiLevelType w:val="multilevel"/>
    <w:tmpl w:val="1180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8F3923"/>
    <w:multiLevelType w:val="multilevel"/>
    <w:tmpl w:val="5272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EC3679"/>
    <w:multiLevelType w:val="multilevel"/>
    <w:tmpl w:val="0F22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D050BF"/>
    <w:multiLevelType w:val="multilevel"/>
    <w:tmpl w:val="FDCC3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745083"/>
    <w:multiLevelType w:val="multilevel"/>
    <w:tmpl w:val="031A6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625FF7"/>
    <w:multiLevelType w:val="multilevel"/>
    <w:tmpl w:val="B5809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BA734A"/>
    <w:multiLevelType w:val="multilevel"/>
    <w:tmpl w:val="5CB29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D44465"/>
    <w:multiLevelType w:val="multilevel"/>
    <w:tmpl w:val="26225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E14631"/>
    <w:multiLevelType w:val="multilevel"/>
    <w:tmpl w:val="0EDEC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8F6244"/>
    <w:multiLevelType w:val="multilevel"/>
    <w:tmpl w:val="262A6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A94008"/>
    <w:multiLevelType w:val="multilevel"/>
    <w:tmpl w:val="87E8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0F56B0"/>
    <w:multiLevelType w:val="multilevel"/>
    <w:tmpl w:val="C5249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A50429"/>
    <w:multiLevelType w:val="multilevel"/>
    <w:tmpl w:val="6EB82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BB6530"/>
    <w:multiLevelType w:val="multilevel"/>
    <w:tmpl w:val="537AF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A64ED9"/>
    <w:multiLevelType w:val="multilevel"/>
    <w:tmpl w:val="29565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1C7275"/>
    <w:multiLevelType w:val="multilevel"/>
    <w:tmpl w:val="AC2EE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78322A"/>
    <w:multiLevelType w:val="multilevel"/>
    <w:tmpl w:val="6A129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6641D7"/>
    <w:multiLevelType w:val="multilevel"/>
    <w:tmpl w:val="0EC27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4A7305"/>
    <w:multiLevelType w:val="multilevel"/>
    <w:tmpl w:val="C1DE0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654662"/>
    <w:multiLevelType w:val="multilevel"/>
    <w:tmpl w:val="DD906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6A5CBA"/>
    <w:multiLevelType w:val="multilevel"/>
    <w:tmpl w:val="2C229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AB10FF"/>
    <w:multiLevelType w:val="multilevel"/>
    <w:tmpl w:val="6A76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096A92"/>
    <w:multiLevelType w:val="multilevel"/>
    <w:tmpl w:val="45868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22746F"/>
    <w:multiLevelType w:val="multilevel"/>
    <w:tmpl w:val="2048C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357822"/>
    <w:multiLevelType w:val="multilevel"/>
    <w:tmpl w:val="F5B012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FC3974"/>
    <w:multiLevelType w:val="multilevel"/>
    <w:tmpl w:val="95DCB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BC44947"/>
    <w:multiLevelType w:val="multilevel"/>
    <w:tmpl w:val="BF026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2E24A2"/>
    <w:multiLevelType w:val="multilevel"/>
    <w:tmpl w:val="2848B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857A73"/>
    <w:multiLevelType w:val="multilevel"/>
    <w:tmpl w:val="D2E07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044620"/>
    <w:multiLevelType w:val="multilevel"/>
    <w:tmpl w:val="F71EF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A85BE8"/>
    <w:multiLevelType w:val="multilevel"/>
    <w:tmpl w:val="41D2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8104A2"/>
    <w:multiLevelType w:val="multilevel"/>
    <w:tmpl w:val="F0B85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207AD3"/>
    <w:multiLevelType w:val="multilevel"/>
    <w:tmpl w:val="AB64A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DD1FBE"/>
    <w:multiLevelType w:val="multilevel"/>
    <w:tmpl w:val="01F45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8E2B6E"/>
    <w:multiLevelType w:val="multilevel"/>
    <w:tmpl w:val="8E7EE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FE3C3D"/>
    <w:multiLevelType w:val="multilevel"/>
    <w:tmpl w:val="76E6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8643680">
    <w:abstractNumId w:val="7"/>
  </w:num>
  <w:num w:numId="2" w16cid:durableId="1450933551">
    <w:abstractNumId w:val="12"/>
  </w:num>
  <w:num w:numId="3" w16cid:durableId="1759249599">
    <w:abstractNumId w:val="28"/>
  </w:num>
  <w:num w:numId="4" w16cid:durableId="698354135">
    <w:abstractNumId w:val="24"/>
  </w:num>
  <w:num w:numId="5" w16cid:durableId="36321643">
    <w:abstractNumId w:val="20"/>
  </w:num>
  <w:num w:numId="6" w16cid:durableId="1886525991">
    <w:abstractNumId w:val="2"/>
  </w:num>
  <w:num w:numId="7" w16cid:durableId="770783798">
    <w:abstractNumId w:val="6"/>
  </w:num>
  <w:num w:numId="8" w16cid:durableId="1177890536">
    <w:abstractNumId w:val="34"/>
  </w:num>
  <w:num w:numId="9" w16cid:durableId="1827625052">
    <w:abstractNumId w:val="18"/>
  </w:num>
  <w:num w:numId="10" w16cid:durableId="1247350297">
    <w:abstractNumId w:val="10"/>
  </w:num>
  <w:num w:numId="11" w16cid:durableId="434181197">
    <w:abstractNumId w:val="0"/>
  </w:num>
  <w:num w:numId="12" w16cid:durableId="1678729995">
    <w:abstractNumId w:val="40"/>
  </w:num>
  <w:num w:numId="13" w16cid:durableId="1883977094">
    <w:abstractNumId w:val="38"/>
  </w:num>
  <w:num w:numId="14" w16cid:durableId="862087276">
    <w:abstractNumId w:val="9"/>
  </w:num>
  <w:num w:numId="15" w16cid:durableId="637682938">
    <w:abstractNumId w:val="22"/>
  </w:num>
  <w:num w:numId="16" w16cid:durableId="1026559324">
    <w:abstractNumId w:val="32"/>
  </w:num>
  <w:num w:numId="17" w16cid:durableId="595207613">
    <w:abstractNumId w:val="21"/>
  </w:num>
  <w:num w:numId="18" w16cid:durableId="521209152">
    <w:abstractNumId w:val="4"/>
  </w:num>
  <w:num w:numId="19" w16cid:durableId="725374523">
    <w:abstractNumId w:val="17"/>
  </w:num>
  <w:num w:numId="20" w16cid:durableId="1553925566">
    <w:abstractNumId w:val="35"/>
  </w:num>
  <w:num w:numId="21" w16cid:durableId="1842506040">
    <w:abstractNumId w:val="23"/>
  </w:num>
  <w:num w:numId="22" w16cid:durableId="1549949087">
    <w:abstractNumId w:val="36"/>
  </w:num>
  <w:num w:numId="23" w16cid:durableId="1801075130">
    <w:abstractNumId w:val="15"/>
  </w:num>
  <w:num w:numId="24" w16cid:durableId="275212159">
    <w:abstractNumId w:val="25"/>
  </w:num>
  <w:num w:numId="25" w16cid:durableId="894200162">
    <w:abstractNumId w:val="29"/>
  </w:num>
  <w:num w:numId="26" w16cid:durableId="372928158">
    <w:abstractNumId w:val="16"/>
  </w:num>
  <w:num w:numId="27" w16cid:durableId="927347919">
    <w:abstractNumId w:val="39"/>
  </w:num>
  <w:num w:numId="28" w16cid:durableId="2132436956">
    <w:abstractNumId w:val="13"/>
  </w:num>
  <w:num w:numId="29" w16cid:durableId="59450323">
    <w:abstractNumId w:val="19"/>
  </w:num>
  <w:num w:numId="30" w16cid:durableId="2032295938">
    <w:abstractNumId w:val="5"/>
  </w:num>
  <w:num w:numId="31" w16cid:durableId="728188865">
    <w:abstractNumId w:val="42"/>
  </w:num>
  <w:num w:numId="32" w16cid:durableId="1644388760">
    <w:abstractNumId w:val="41"/>
  </w:num>
  <w:num w:numId="33" w16cid:durableId="1895004312">
    <w:abstractNumId w:val="31"/>
  </w:num>
  <w:num w:numId="34" w16cid:durableId="405493424">
    <w:abstractNumId w:val="11"/>
  </w:num>
  <w:num w:numId="35" w16cid:durableId="311757499">
    <w:abstractNumId w:val="8"/>
  </w:num>
  <w:num w:numId="36" w16cid:durableId="729302039">
    <w:abstractNumId w:val="26"/>
  </w:num>
  <w:num w:numId="37" w16cid:durableId="972178149">
    <w:abstractNumId w:val="37"/>
  </w:num>
  <w:num w:numId="38" w16cid:durableId="551237470">
    <w:abstractNumId w:val="1"/>
  </w:num>
  <w:num w:numId="39" w16cid:durableId="459300462">
    <w:abstractNumId w:val="27"/>
  </w:num>
  <w:num w:numId="40" w16cid:durableId="2086565632">
    <w:abstractNumId w:val="33"/>
  </w:num>
  <w:num w:numId="41" w16cid:durableId="530920846">
    <w:abstractNumId w:val="3"/>
  </w:num>
  <w:num w:numId="42" w16cid:durableId="2044861996">
    <w:abstractNumId w:val="30"/>
  </w:num>
  <w:num w:numId="43" w16cid:durableId="612209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435"/>
    <w:rsid w:val="001F2FFB"/>
    <w:rsid w:val="002C5E68"/>
    <w:rsid w:val="00304915"/>
    <w:rsid w:val="00527435"/>
    <w:rsid w:val="00610FBF"/>
    <w:rsid w:val="009732B7"/>
    <w:rsid w:val="00AF3B8A"/>
    <w:rsid w:val="00B249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6C6C5"/>
  <w15:chartTrackingRefBased/>
  <w15:docId w15:val="{866CE778-15EA-C743-AC47-640E5263C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74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274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274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74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74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74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74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74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74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74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274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274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74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74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74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74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74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7435"/>
    <w:rPr>
      <w:rFonts w:eastAsiaTheme="majorEastAsia" w:cstheme="majorBidi"/>
      <w:color w:val="272727" w:themeColor="text1" w:themeTint="D8"/>
    </w:rPr>
  </w:style>
  <w:style w:type="paragraph" w:styleId="Title">
    <w:name w:val="Title"/>
    <w:basedOn w:val="Normal"/>
    <w:next w:val="Normal"/>
    <w:link w:val="TitleChar"/>
    <w:uiPriority w:val="10"/>
    <w:qFormat/>
    <w:rsid w:val="005274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74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74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74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7435"/>
    <w:pPr>
      <w:spacing w:before="160"/>
      <w:jc w:val="center"/>
    </w:pPr>
    <w:rPr>
      <w:i/>
      <w:iCs/>
      <w:color w:val="404040" w:themeColor="text1" w:themeTint="BF"/>
    </w:rPr>
  </w:style>
  <w:style w:type="character" w:customStyle="1" w:styleId="QuoteChar">
    <w:name w:val="Quote Char"/>
    <w:basedOn w:val="DefaultParagraphFont"/>
    <w:link w:val="Quote"/>
    <w:uiPriority w:val="29"/>
    <w:rsid w:val="00527435"/>
    <w:rPr>
      <w:i/>
      <w:iCs/>
      <w:color w:val="404040" w:themeColor="text1" w:themeTint="BF"/>
    </w:rPr>
  </w:style>
  <w:style w:type="paragraph" w:styleId="ListParagraph">
    <w:name w:val="List Paragraph"/>
    <w:basedOn w:val="Normal"/>
    <w:uiPriority w:val="34"/>
    <w:qFormat/>
    <w:rsid w:val="00527435"/>
    <w:pPr>
      <w:ind w:left="720"/>
      <w:contextualSpacing/>
    </w:pPr>
  </w:style>
  <w:style w:type="character" w:styleId="IntenseEmphasis">
    <w:name w:val="Intense Emphasis"/>
    <w:basedOn w:val="DefaultParagraphFont"/>
    <w:uiPriority w:val="21"/>
    <w:qFormat/>
    <w:rsid w:val="00527435"/>
    <w:rPr>
      <w:i/>
      <w:iCs/>
      <w:color w:val="0F4761" w:themeColor="accent1" w:themeShade="BF"/>
    </w:rPr>
  </w:style>
  <w:style w:type="paragraph" w:styleId="IntenseQuote">
    <w:name w:val="Intense Quote"/>
    <w:basedOn w:val="Normal"/>
    <w:next w:val="Normal"/>
    <w:link w:val="IntenseQuoteChar"/>
    <w:uiPriority w:val="30"/>
    <w:qFormat/>
    <w:rsid w:val="005274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7435"/>
    <w:rPr>
      <w:i/>
      <w:iCs/>
      <w:color w:val="0F4761" w:themeColor="accent1" w:themeShade="BF"/>
    </w:rPr>
  </w:style>
  <w:style w:type="character" w:styleId="IntenseReference">
    <w:name w:val="Intense Reference"/>
    <w:basedOn w:val="DefaultParagraphFont"/>
    <w:uiPriority w:val="32"/>
    <w:qFormat/>
    <w:rsid w:val="00527435"/>
    <w:rPr>
      <w:b/>
      <w:bCs/>
      <w:smallCaps/>
      <w:color w:val="0F4761" w:themeColor="accent1" w:themeShade="BF"/>
      <w:spacing w:val="5"/>
    </w:rPr>
  </w:style>
  <w:style w:type="character" w:customStyle="1" w:styleId="s1">
    <w:name w:val="s1"/>
    <w:basedOn w:val="DefaultParagraphFont"/>
    <w:rsid w:val="00527435"/>
  </w:style>
  <w:style w:type="paragraph" w:customStyle="1" w:styleId="p2">
    <w:name w:val="p2"/>
    <w:basedOn w:val="Normal"/>
    <w:rsid w:val="00527435"/>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p3">
    <w:name w:val="p3"/>
    <w:basedOn w:val="Normal"/>
    <w:rsid w:val="00527435"/>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p4">
    <w:name w:val="p4"/>
    <w:basedOn w:val="Normal"/>
    <w:rsid w:val="00527435"/>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p5">
    <w:name w:val="p5"/>
    <w:basedOn w:val="Normal"/>
    <w:rsid w:val="00527435"/>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p6">
    <w:name w:val="p6"/>
    <w:basedOn w:val="Normal"/>
    <w:rsid w:val="00527435"/>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styleId="HTMLPreformatted">
    <w:name w:val="HTML Preformatted"/>
    <w:basedOn w:val="Normal"/>
    <w:link w:val="HTMLPreformattedChar"/>
    <w:uiPriority w:val="99"/>
    <w:semiHidden/>
    <w:unhideWhenUsed/>
    <w:rsid w:val="00527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en-GB"/>
      <w14:ligatures w14:val="none"/>
    </w:rPr>
  </w:style>
  <w:style w:type="character" w:customStyle="1" w:styleId="HTMLPreformattedChar">
    <w:name w:val="HTML Preformatted Char"/>
    <w:basedOn w:val="DefaultParagraphFont"/>
    <w:link w:val="HTMLPreformatted"/>
    <w:uiPriority w:val="99"/>
    <w:semiHidden/>
    <w:rsid w:val="00527435"/>
    <w:rPr>
      <w:rFonts w:ascii="Courier New" w:eastAsia="Times New Roman" w:hAnsi="Courier New" w:cs="Courier New"/>
      <w:kern w:val="0"/>
      <w:sz w:val="20"/>
      <w:szCs w:val="20"/>
      <w:lang w:eastAsia="en-GB"/>
      <w14:ligatures w14:val="none"/>
    </w:rPr>
  </w:style>
  <w:style w:type="character" w:styleId="HTMLCode">
    <w:name w:val="HTML Code"/>
    <w:basedOn w:val="DefaultParagraphFont"/>
    <w:uiPriority w:val="99"/>
    <w:semiHidden/>
    <w:unhideWhenUsed/>
    <w:rsid w:val="00527435"/>
    <w:rPr>
      <w:rFonts w:ascii="Courier New" w:eastAsia="Times New Roman" w:hAnsi="Courier New" w:cs="Courier New"/>
      <w:sz w:val="20"/>
      <w:szCs w:val="20"/>
    </w:rPr>
  </w:style>
  <w:style w:type="character" w:customStyle="1" w:styleId="s2">
    <w:name w:val="s2"/>
    <w:basedOn w:val="DefaultParagraphFont"/>
    <w:rsid w:val="009732B7"/>
  </w:style>
  <w:style w:type="paragraph" w:customStyle="1" w:styleId="p1">
    <w:name w:val="p1"/>
    <w:basedOn w:val="Normal"/>
    <w:rsid w:val="009732B7"/>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1027</Words>
  <Characters>8175</Characters>
  <Application>Microsoft Office Word</Application>
  <DocSecurity>0</DocSecurity>
  <Lines>220</Lines>
  <Paragraphs>158</Paragraphs>
  <ScaleCrop>false</ScaleCrop>
  <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Geddes</dc:creator>
  <cp:keywords/>
  <dc:description/>
  <cp:lastModifiedBy>Martin Geddes</cp:lastModifiedBy>
  <cp:revision>5</cp:revision>
  <dcterms:created xsi:type="dcterms:W3CDTF">2026-05-18T08:56:00Z</dcterms:created>
  <dcterms:modified xsi:type="dcterms:W3CDTF">2026-05-18T10:12:00Z</dcterms:modified>
</cp:coreProperties>
</file>